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2F" w:rsidRDefault="00B55B2F" w:rsidP="00B55B2F"/>
    <w:p w:rsidR="00B55B2F" w:rsidRDefault="00B55B2F" w:rsidP="00B55B2F"/>
    <w:p w:rsidR="00B55B2F" w:rsidRDefault="00B55B2F" w:rsidP="00B55B2F"/>
    <w:p w:rsidR="00B55B2F" w:rsidRDefault="00B55B2F" w:rsidP="00B55B2F"/>
    <w:p w:rsidR="00B55B2F" w:rsidRDefault="00B55B2F" w:rsidP="00B55B2F">
      <w:pPr>
        <w:ind w:left="-284"/>
      </w:pPr>
    </w:p>
    <w:p w:rsidR="00B55B2F" w:rsidRDefault="00B55B2F" w:rsidP="00B55B2F">
      <w:pPr>
        <w:ind w:left="3540"/>
        <w:rPr>
          <w:b/>
        </w:rPr>
      </w:pPr>
    </w:p>
    <w:p w:rsidR="00B55B2F" w:rsidRDefault="00B55B2F" w:rsidP="00B55B2F">
      <w:pPr>
        <w:ind w:left="3540"/>
      </w:pPr>
    </w:p>
    <w:p w:rsidR="00B55B2F" w:rsidRDefault="00997E83" w:rsidP="00997E83">
      <w:pPr>
        <w:rPr>
          <w:b/>
        </w:rPr>
      </w:pPr>
      <w:r>
        <w:rPr>
          <w:b/>
        </w:rPr>
        <w:t xml:space="preserve">                                  </w:t>
      </w:r>
      <w:r w:rsidR="001B7539">
        <w:rPr>
          <w:b/>
        </w:rPr>
        <w:t xml:space="preserve">Akcijski plan </w:t>
      </w:r>
      <w:r w:rsidR="00B55B2F">
        <w:rPr>
          <w:b/>
        </w:rPr>
        <w:t xml:space="preserve">za 2017. i 2018. godinu uz   </w:t>
      </w:r>
    </w:p>
    <w:p w:rsidR="001B7539" w:rsidRDefault="00B55B2F" w:rsidP="001B7539">
      <w:pPr>
        <w:ind w:left="-284" w:firstLine="708"/>
        <w:rPr>
          <w:b/>
        </w:rPr>
      </w:pPr>
      <w:r>
        <w:rPr>
          <w:b/>
        </w:rPr>
        <w:t xml:space="preserve">           Strategiju suzbijanja korupcije za razdoblje od 2015. do 2020. </w:t>
      </w:r>
    </w:p>
    <w:p w:rsidR="00BC7FA4" w:rsidRDefault="00BC7FA4" w:rsidP="00BC7FA4">
      <w:pPr>
        <w:ind w:left="-284"/>
      </w:pPr>
    </w:p>
    <w:p w:rsidR="00190704" w:rsidRDefault="00BC7FA4" w:rsidP="00977634">
      <w:pPr>
        <w:ind w:left="-284"/>
        <w:jc w:val="both"/>
      </w:pPr>
      <w:r>
        <w:t xml:space="preserve">Hrvatski sabor dana 27. veljače 2015. godine donio je  Strategiju suzbijanja korupcije za razdoblje od 2015. do 2020. godine uz koju je donesen  Akcijski plan za 2017. i 2018. godinu koji predstavlja novi prateći provedbeni dokument kojim se detaljno i precizno određuju prioritetne aktivnosti s ciljem upravljanja korupcijskim rizicima u kritičnim područjima koje identificira Strategija. </w:t>
      </w:r>
    </w:p>
    <w:p w:rsidR="00190704" w:rsidRDefault="00190704" w:rsidP="00977634">
      <w:pPr>
        <w:ind w:left="-284"/>
        <w:jc w:val="both"/>
      </w:pPr>
    </w:p>
    <w:p w:rsidR="00BC7FA4" w:rsidRPr="00BC7FA4" w:rsidRDefault="00BC7FA4" w:rsidP="00977634">
      <w:pPr>
        <w:ind w:left="-284"/>
        <w:jc w:val="both"/>
      </w:pPr>
      <w:r>
        <w:t>Akcijski plan u sektoru zdravstva  usmjeren je na:</w:t>
      </w:r>
    </w:p>
    <w:p w:rsidR="00415C49" w:rsidRDefault="00BC7FA4" w:rsidP="00977634">
      <w:pPr>
        <w:jc w:val="both"/>
      </w:pPr>
      <w:r>
        <w:t>1.</w:t>
      </w:r>
      <w:r w:rsidR="00415C49">
        <w:t xml:space="preserve"> </w:t>
      </w:r>
      <w:r>
        <w:t xml:space="preserve">Jačanje povjerenja korisnika u pružanje zdravstvenih usluga i podizanje razine svijesti o </w:t>
      </w:r>
    </w:p>
    <w:p w:rsidR="00BC7FA4" w:rsidRDefault="00415C49" w:rsidP="00977634">
      <w:pPr>
        <w:jc w:val="both"/>
      </w:pPr>
      <w:r>
        <w:t xml:space="preserve">    </w:t>
      </w:r>
      <w:r w:rsidR="00BC7FA4">
        <w:t>štetnosti korupcije i neformalnog plaćanja zdravstvenih usluga</w:t>
      </w:r>
    </w:p>
    <w:p w:rsidR="00BC7FA4" w:rsidRDefault="00BC7FA4" w:rsidP="00977634">
      <w:pPr>
        <w:jc w:val="both"/>
      </w:pPr>
      <w:r>
        <w:t xml:space="preserve">2. Jačanje kontrolnih mehanizama na svim razinama unutar zdravstvenog sustava </w:t>
      </w:r>
    </w:p>
    <w:p w:rsidR="00415C49" w:rsidRDefault="00BC7FA4" w:rsidP="00977634">
      <w:pPr>
        <w:jc w:val="both"/>
      </w:pPr>
      <w:r>
        <w:t>3. Transparentno i učinkovito upravljanje listama čekanja</w:t>
      </w:r>
    </w:p>
    <w:p w:rsidR="00190704" w:rsidRDefault="00415C49" w:rsidP="007E0C3D">
      <w:pPr>
        <w:jc w:val="both"/>
      </w:pPr>
      <w:r>
        <w:t>4. Objedinjavanje javne nabave roba, radova i u</w:t>
      </w:r>
      <w:r w:rsidR="00190704">
        <w:t>sluga u zdravstvenim ustanovama.</w:t>
      </w:r>
    </w:p>
    <w:p w:rsidR="00190704" w:rsidRDefault="00190704" w:rsidP="007E0C3D">
      <w:pPr>
        <w:jc w:val="both"/>
      </w:pPr>
    </w:p>
    <w:p w:rsidR="00190704" w:rsidRDefault="00415C49" w:rsidP="00190704">
      <w:pPr>
        <w:ind w:left="-284"/>
        <w:jc w:val="both"/>
      </w:pPr>
      <w:r>
        <w:t xml:space="preserve">Zbog postojeće problematike listi čekanja na pojedine dijagnostičke i terapijske zahvate </w:t>
      </w:r>
      <w:r w:rsidR="00190704">
        <w:t>ovo</w:t>
      </w:r>
    </w:p>
    <w:p w:rsidR="00B8598C" w:rsidRPr="00190704" w:rsidRDefault="00B8598C" w:rsidP="00190704">
      <w:pPr>
        <w:ind w:left="-284"/>
        <w:jc w:val="both"/>
      </w:pPr>
      <w:r>
        <w:t xml:space="preserve">ministarstvo </w:t>
      </w:r>
      <w:r w:rsidR="00997E83">
        <w:t xml:space="preserve">je dana </w:t>
      </w:r>
      <w:r>
        <w:t>12. veljače 2016. godine zatražilo  od svih bolničkih zdravstvenih ustanova osnivanje bolničkih povjerenstava za provjeru listi čekanja i pritužbi na liste čekanja kao i uvođenje besplatnog telef</w:t>
      </w:r>
      <w:r w:rsidR="00190704">
        <w:t xml:space="preserve">ona i e-mail adrese za provjeru </w:t>
      </w:r>
      <w:r>
        <w:t xml:space="preserve">listi čekanja i pritužbi građana na liste čekanja. </w:t>
      </w:r>
    </w:p>
    <w:p w:rsidR="007E0C3D" w:rsidRDefault="00B8598C" w:rsidP="007E0C3D">
      <w:pPr>
        <w:ind w:left="-284"/>
        <w:jc w:val="both"/>
        <w:rPr>
          <w:lang w:eastAsia="en-US"/>
        </w:rPr>
      </w:pPr>
      <w:r>
        <w:t xml:space="preserve">Protekom  vremena od dvije godine nakon osnivanja bolničkog povjerenstva i uvođenja besplatnog telefona odnosno e-mail adrese </w:t>
      </w:r>
      <w:r w:rsidR="00997E83">
        <w:t>zatražena je dostava podataka o</w:t>
      </w:r>
      <w:r w:rsidR="00BC7FA4">
        <w:t xml:space="preserve"> zaprimljeni</w:t>
      </w:r>
      <w:r w:rsidR="00997E83">
        <w:t>m pritužbama</w:t>
      </w:r>
      <w:r w:rsidR="00BC7FA4">
        <w:t xml:space="preserve"> (</w:t>
      </w:r>
      <w:r>
        <w:t>broj/</w:t>
      </w:r>
      <w:r w:rsidR="00BC7FA4">
        <w:t xml:space="preserve"> vrst</w:t>
      </w:r>
      <w:r>
        <w:t>a</w:t>
      </w:r>
      <w:r w:rsidR="00BC7FA4">
        <w:t xml:space="preserve"> pritužbi i postupanj</w:t>
      </w:r>
      <w:r>
        <w:t>a</w:t>
      </w:r>
      <w:r w:rsidR="00BC7FA4">
        <w:t xml:space="preserve"> po </w:t>
      </w:r>
      <w:r>
        <w:t>pritužbama</w:t>
      </w:r>
      <w:r w:rsidR="00977634">
        <w:t>)</w:t>
      </w:r>
      <w:r w:rsidR="00BC7FA4">
        <w:t xml:space="preserve"> </w:t>
      </w:r>
      <w:r w:rsidR="007E0C3D" w:rsidRPr="007E0C3D">
        <w:rPr>
          <w:lang w:eastAsia="en-US"/>
        </w:rPr>
        <w:t xml:space="preserve">na liste čekanja. </w:t>
      </w:r>
    </w:p>
    <w:p w:rsidR="00BC7FA4" w:rsidRDefault="00BC7FA4" w:rsidP="00BC7FA4">
      <w:pPr>
        <w:pStyle w:val="Odlomakpopisa"/>
        <w:jc w:val="both"/>
      </w:pPr>
    </w:p>
    <w:p w:rsidR="00BC7FA4" w:rsidRDefault="00BC7FA4" w:rsidP="00BC7FA4">
      <w:pPr>
        <w:rPr>
          <w:b/>
          <w:i/>
        </w:rPr>
      </w:pPr>
    </w:p>
    <w:p w:rsidR="00DB10E4" w:rsidRDefault="00DB10E4" w:rsidP="00BC7FA4">
      <w:pPr>
        <w:rPr>
          <w:b/>
          <w:i/>
        </w:rPr>
      </w:pPr>
    </w:p>
    <w:p w:rsidR="00DB10E4" w:rsidRDefault="00DB10E4" w:rsidP="00BC7FA4">
      <w:pPr>
        <w:rPr>
          <w:b/>
          <w:i/>
        </w:rPr>
      </w:pPr>
    </w:p>
    <w:p w:rsidR="00DB10E4" w:rsidRDefault="00DB10E4" w:rsidP="00BC7FA4">
      <w:pPr>
        <w:rPr>
          <w:b/>
          <w:i/>
        </w:rPr>
      </w:pPr>
    </w:p>
    <w:p w:rsidR="00DB10E4" w:rsidRDefault="00DB10E4" w:rsidP="00BC7FA4">
      <w:pPr>
        <w:rPr>
          <w:b/>
          <w:i/>
        </w:rPr>
      </w:pPr>
    </w:p>
    <w:p w:rsidR="00DB10E4" w:rsidRDefault="00DB10E4" w:rsidP="00BC7FA4">
      <w:pPr>
        <w:rPr>
          <w:b/>
          <w:i/>
        </w:rPr>
      </w:pPr>
    </w:p>
    <w:p w:rsidR="00DB10E4" w:rsidRDefault="00DB10E4" w:rsidP="00BC7FA4">
      <w:pPr>
        <w:rPr>
          <w:b/>
          <w:i/>
        </w:rPr>
      </w:pPr>
    </w:p>
    <w:p w:rsidR="00DB10E4" w:rsidRDefault="00DB10E4" w:rsidP="00BC7FA4">
      <w:pPr>
        <w:rPr>
          <w:b/>
          <w:i/>
        </w:rPr>
      </w:pPr>
    </w:p>
    <w:p w:rsidR="00DB10E4" w:rsidRDefault="00DB10E4" w:rsidP="00BC7FA4">
      <w:pPr>
        <w:rPr>
          <w:b/>
          <w:i/>
        </w:rPr>
      </w:pPr>
    </w:p>
    <w:p w:rsidR="00DB10E4" w:rsidRDefault="00DB10E4" w:rsidP="00BC7FA4">
      <w:pPr>
        <w:rPr>
          <w:b/>
          <w:i/>
        </w:rPr>
      </w:pPr>
    </w:p>
    <w:p w:rsidR="00DB10E4" w:rsidRDefault="00DB10E4" w:rsidP="00BC7FA4">
      <w:pPr>
        <w:rPr>
          <w:b/>
          <w:i/>
        </w:rPr>
      </w:pPr>
    </w:p>
    <w:p w:rsidR="00DB10E4" w:rsidRDefault="00DB10E4" w:rsidP="00BC7FA4">
      <w:pPr>
        <w:rPr>
          <w:b/>
          <w:i/>
        </w:rPr>
      </w:pPr>
    </w:p>
    <w:p w:rsidR="00DB10E4" w:rsidRDefault="00DB10E4" w:rsidP="00BC7FA4">
      <w:pPr>
        <w:rPr>
          <w:b/>
          <w:i/>
        </w:rPr>
      </w:pPr>
    </w:p>
    <w:p w:rsidR="00DB10E4" w:rsidRDefault="00DB10E4" w:rsidP="00BC7FA4">
      <w:pPr>
        <w:rPr>
          <w:b/>
          <w:i/>
        </w:rPr>
      </w:pPr>
    </w:p>
    <w:p w:rsidR="00DB10E4" w:rsidRDefault="00DB10E4" w:rsidP="00BC7FA4">
      <w:pPr>
        <w:rPr>
          <w:b/>
          <w:i/>
        </w:rPr>
      </w:pPr>
    </w:p>
    <w:p w:rsidR="00DB10E4" w:rsidRDefault="00DB10E4" w:rsidP="00BC7FA4">
      <w:pPr>
        <w:rPr>
          <w:b/>
          <w:i/>
        </w:rPr>
      </w:pPr>
    </w:p>
    <w:p w:rsidR="00DB10E4" w:rsidRDefault="00DB10E4" w:rsidP="00BC7FA4">
      <w:pPr>
        <w:rPr>
          <w:b/>
          <w:i/>
        </w:rPr>
      </w:pPr>
    </w:p>
    <w:p w:rsidR="00DB10E4" w:rsidRDefault="00DB10E4" w:rsidP="00BC7FA4">
      <w:pPr>
        <w:rPr>
          <w:b/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44"/>
        <w:gridCol w:w="726"/>
        <w:gridCol w:w="1512"/>
        <w:gridCol w:w="1906"/>
        <w:gridCol w:w="3100"/>
      </w:tblGrid>
      <w:tr w:rsidR="00DB10E4" w:rsidRPr="00DB10E4" w:rsidTr="00DB10E4">
        <w:trPr>
          <w:trHeight w:val="495"/>
        </w:trPr>
        <w:tc>
          <w:tcPr>
            <w:tcW w:w="24721" w:type="dxa"/>
            <w:gridSpan w:val="5"/>
            <w:noWrap/>
            <w:hideMark/>
          </w:tcPr>
          <w:p w:rsidR="00DB10E4" w:rsidRPr="00DB10E4" w:rsidRDefault="00DB10E4" w:rsidP="00DB10E4">
            <w:pPr>
              <w:rPr>
                <w:b/>
                <w:bCs/>
                <w:i/>
                <w:iCs/>
              </w:rPr>
            </w:pPr>
            <w:r w:rsidRPr="00DB10E4">
              <w:rPr>
                <w:b/>
                <w:bCs/>
                <w:i/>
                <w:iCs/>
              </w:rPr>
              <w:lastRenderedPageBreak/>
              <w:t>PRITUŽBE ZAPRIMLJENE U BOLNIČKIM ZDRAVSTVENIM USTANOVAMA NA LISTE ČEKANJA</w:t>
            </w:r>
          </w:p>
        </w:tc>
      </w:tr>
      <w:tr w:rsidR="00DB10E4" w:rsidRPr="00DB10E4" w:rsidTr="00DB10E4">
        <w:trPr>
          <w:trHeight w:val="585"/>
        </w:trPr>
        <w:tc>
          <w:tcPr>
            <w:tcW w:w="5600" w:type="dxa"/>
            <w:hideMark/>
          </w:tcPr>
          <w:p w:rsidR="00DB10E4" w:rsidRPr="00DB10E4" w:rsidRDefault="00DB10E4" w:rsidP="00DB10E4">
            <w:pPr>
              <w:rPr>
                <w:b/>
                <w:bCs/>
              </w:rPr>
            </w:pPr>
            <w:r w:rsidRPr="00DB10E4">
              <w:rPr>
                <w:b/>
                <w:bCs/>
              </w:rPr>
              <w:t>Ustanova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pPr>
              <w:rPr>
                <w:b/>
                <w:bCs/>
              </w:rPr>
            </w:pPr>
            <w:r w:rsidRPr="00DB10E4">
              <w:rPr>
                <w:b/>
                <w:bCs/>
              </w:rPr>
              <w:t>telefon</w:t>
            </w:r>
          </w:p>
        </w:tc>
        <w:tc>
          <w:tcPr>
            <w:tcW w:w="3491" w:type="dxa"/>
            <w:hideMark/>
          </w:tcPr>
          <w:p w:rsidR="00DB10E4" w:rsidRPr="00DB10E4" w:rsidRDefault="00DB10E4" w:rsidP="00DB10E4">
            <w:pPr>
              <w:rPr>
                <w:b/>
                <w:bCs/>
              </w:rPr>
            </w:pPr>
            <w:r w:rsidRPr="00DB10E4">
              <w:rPr>
                <w:b/>
                <w:bCs/>
              </w:rPr>
              <w:t xml:space="preserve">e-mail adresa </w:t>
            </w:r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pPr>
              <w:rPr>
                <w:b/>
                <w:bCs/>
              </w:rPr>
            </w:pPr>
            <w:r w:rsidRPr="00DB10E4">
              <w:rPr>
                <w:b/>
                <w:bCs/>
              </w:rPr>
              <w:t>broj pritužbi</w:t>
            </w:r>
          </w:p>
        </w:tc>
        <w:tc>
          <w:tcPr>
            <w:tcW w:w="8715" w:type="dxa"/>
            <w:noWrap/>
            <w:hideMark/>
          </w:tcPr>
          <w:p w:rsidR="00DB10E4" w:rsidRPr="00DB10E4" w:rsidRDefault="00DB10E4" w:rsidP="00DB10E4">
            <w:pPr>
              <w:rPr>
                <w:b/>
                <w:bCs/>
              </w:rPr>
            </w:pPr>
            <w:r w:rsidRPr="00DB10E4">
              <w:rPr>
                <w:b/>
                <w:bCs/>
              </w:rPr>
              <w:t>vrsta pritužbi</w:t>
            </w:r>
          </w:p>
        </w:tc>
      </w:tr>
      <w:tr w:rsidR="00DB10E4" w:rsidRPr="00DB10E4" w:rsidTr="00DB10E4">
        <w:trPr>
          <w:trHeight w:val="645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KLINIČKI BOLNIČKI CENTAR ZAGREB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 </w:t>
            </w:r>
          </w:p>
        </w:tc>
        <w:tc>
          <w:tcPr>
            <w:tcW w:w="3491" w:type="dxa"/>
            <w:hideMark/>
          </w:tcPr>
          <w:p w:rsidR="00DB10E4" w:rsidRPr="00DB10E4" w:rsidRDefault="00DB10E4" w:rsidP="00DB10E4">
            <w:r w:rsidRPr="00DB10E4">
              <w:t> </w:t>
            </w:r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112</w:t>
            </w:r>
          </w:p>
        </w:tc>
        <w:tc>
          <w:tcPr>
            <w:tcW w:w="8715" w:type="dxa"/>
            <w:hideMark/>
          </w:tcPr>
          <w:p w:rsidR="00DB10E4" w:rsidRPr="00DB10E4" w:rsidRDefault="00DB10E4">
            <w:r w:rsidRPr="00DB10E4">
              <w:t xml:space="preserve">Pritužbe se odnose na duljinu čekanja na pregled/liječenje/operaciju. Pritužbe i prigovori mogu se podnijeti usmenim i pisanim putem  kako je naznačeno na web stranici. </w:t>
            </w:r>
          </w:p>
        </w:tc>
      </w:tr>
      <w:tr w:rsidR="00DB10E4" w:rsidRPr="00DB10E4" w:rsidTr="00DB10E4">
        <w:trPr>
          <w:trHeight w:val="443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KLINIČKI BOLNIČKI CENTAR RIJEKA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0800/530-</w:t>
            </w:r>
            <w:proofErr w:type="spellStart"/>
            <w:r w:rsidRPr="00DB10E4">
              <w:t>530</w:t>
            </w:r>
            <w:proofErr w:type="spellEnd"/>
          </w:p>
        </w:tc>
        <w:tc>
          <w:tcPr>
            <w:tcW w:w="3491" w:type="dxa"/>
            <w:hideMark/>
          </w:tcPr>
          <w:p w:rsidR="00DB10E4" w:rsidRPr="00DB10E4" w:rsidRDefault="00CD13C1" w:rsidP="00DB10E4">
            <w:pPr>
              <w:rPr>
                <w:u w:val="single"/>
              </w:rPr>
            </w:pPr>
            <w:hyperlink r:id="rId7" w:history="1">
              <w:r w:rsidR="00DB10E4" w:rsidRPr="00DB10E4">
                <w:rPr>
                  <w:rStyle w:val="Hiperveza"/>
                </w:rPr>
                <w:t>info-listecekanja@kbc-rijeka.hr</w:t>
              </w:r>
            </w:hyperlink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8715" w:type="dxa"/>
            <w:noWrap/>
            <w:hideMark/>
          </w:tcPr>
          <w:p w:rsidR="00DB10E4" w:rsidRPr="00DB10E4" w:rsidRDefault="00DB10E4">
            <w:r w:rsidRPr="00DB10E4">
              <w:t>Nisu zaprimljene pritužbe već samo informativni upiti građana.</w:t>
            </w:r>
          </w:p>
        </w:tc>
      </w:tr>
      <w:tr w:rsidR="00DB10E4" w:rsidRPr="00DB10E4" w:rsidTr="00DB10E4">
        <w:trPr>
          <w:trHeight w:val="1530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KLINIČKI BOLNIČKI CENTAR SPLIT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021/556-822</w:t>
            </w:r>
          </w:p>
        </w:tc>
        <w:tc>
          <w:tcPr>
            <w:tcW w:w="3491" w:type="dxa"/>
            <w:hideMark/>
          </w:tcPr>
          <w:p w:rsidR="00DB10E4" w:rsidRPr="00DB10E4" w:rsidRDefault="00CD13C1" w:rsidP="00DB10E4">
            <w:pPr>
              <w:rPr>
                <w:u w:val="single"/>
              </w:rPr>
            </w:pPr>
            <w:hyperlink r:id="rId8" w:history="1">
              <w:r w:rsidR="00DB10E4" w:rsidRPr="00DB10E4">
                <w:rPr>
                  <w:rStyle w:val="Hiperveza"/>
                </w:rPr>
                <w:t>office@kbsplit.hr</w:t>
              </w:r>
            </w:hyperlink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35</w:t>
            </w:r>
          </w:p>
        </w:tc>
        <w:tc>
          <w:tcPr>
            <w:tcW w:w="8715" w:type="dxa"/>
            <w:hideMark/>
          </w:tcPr>
          <w:p w:rsidR="00DB10E4" w:rsidRPr="00DB10E4" w:rsidRDefault="00DB10E4" w:rsidP="00CD13C1">
            <w:r w:rsidRPr="00DB10E4">
              <w:t xml:space="preserve">Pritužbe na dugo čekanje na UZV i MR preglede, na 1. pregled </w:t>
            </w:r>
            <w:proofErr w:type="spellStart"/>
            <w:r w:rsidRPr="00DB10E4">
              <w:t>fizijatra</w:t>
            </w:r>
            <w:proofErr w:type="spellEnd"/>
            <w:r w:rsidRPr="00DB10E4">
              <w:t xml:space="preserve"> i potom terapiju i kontrolni pregled nakon terapije, na kolonos</w:t>
            </w:r>
            <w:r w:rsidR="00CD13C1">
              <w:t>k</w:t>
            </w:r>
            <w:r w:rsidRPr="00DB10E4">
              <w:t>opiju s anestezijom, na citološki nalaz i PHD, na pregled specijaliste nuklearne medicine, na nalaz dijagnostičkog postupka iz domene nuk</w:t>
            </w:r>
            <w:r w:rsidR="00CD13C1">
              <w:t>le</w:t>
            </w:r>
            <w:r w:rsidRPr="00DB10E4">
              <w:t xml:space="preserve">arne medicine, na dugo čekanje na specijalističke preglede te na ordiniranje </w:t>
            </w:r>
            <w:proofErr w:type="spellStart"/>
            <w:r w:rsidRPr="00DB10E4">
              <w:t>intraokularne</w:t>
            </w:r>
            <w:proofErr w:type="spellEnd"/>
            <w:r w:rsidRPr="00DB10E4">
              <w:t xml:space="preserve"> injekcije.  </w:t>
            </w:r>
          </w:p>
        </w:tc>
      </w:tr>
      <w:tr w:rsidR="00DB10E4" w:rsidRPr="00DB10E4" w:rsidTr="00DB10E4">
        <w:trPr>
          <w:trHeight w:val="443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KLINIČKI BOLNIČKI CENTAR "SESTRE MILOSRDNICE"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 </w:t>
            </w:r>
          </w:p>
        </w:tc>
        <w:tc>
          <w:tcPr>
            <w:tcW w:w="3491" w:type="dxa"/>
            <w:hideMark/>
          </w:tcPr>
          <w:p w:rsidR="00DB10E4" w:rsidRPr="00DB10E4" w:rsidRDefault="00DB10E4" w:rsidP="00DB10E4">
            <w:pPr>
              <w:rPr>
                <w:u w:val="single"/>
              </w:rPr>
            </w:pPr>
            <w:r w:rsidRPr="00DB10E4">
              <w:rPr>
                <w:u w:val="single"/>
              </w:rPr>
              <w:t> </w:t>
            </w:r>
          </w:p>
        </w:tc>
        <w:tc>
          <w:tcPr>
            <w:tcW w:w="5195" w:type="dxa"/>
            <w:noWrap/>
            <w:hideMark/>
          </w:tcPr>
          <w:p w:rsidR="00DB10E4" w:rsidRPr="00DB10E4" w:rsidRDefault="00DB10E4">
            <w:r w:rsidRPr="00DB10E4">
              <w:t> </w:t>
            </w:r>
          </w:p>
        </w:tc>
        <w:tc>
          <w:tcPr>
            <w:tcW w:w="8715" w:type="dxa"/>
            <w:noWrap/>
            <w:hideMark/>
          </w:tcPr>
          <w:p w:rsidR="00DB10E4" w:rsidRPr="00DB10E4" w:rsidRDefault="00DB10E4">
            <w:r w:rsidRPr="00DB10E4">
              <w:t> </w:t>
            </w:r>
          </w:p>
        </w:tc>
      </w:tr>
      <w:tr w:rsidR="00DB10E4" w:rsidRPr="00DB10E4" w:rsidTr="00DB10E4">
        <w:trPr>
          <w:trHeight w:val="885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KLINIČKI BOLNIČKI CENTAR OSIJEK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3491" w:type="dxa"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8715" w:type="dxa"/>
            <w:hideMark/>
          </w:tcPr>
          <w:p w:rsidR="00DB10E4" w:rsidRPr="00DB10E4" w:rsidRDefault="00DB10E4">
            <w:r w:rsidRPr="00DB10E4">
              <w:t>Nije bilo pritužbi na liste čekanja na preglede i operativne zahvate. Na Kliničkom zavodu za dijagnostičku i intervencijsku radiologiju u proteklom razdoblju  smanjile su se liste čekanja na najviše tražene dijagnostičke pretrage /magnetska rezonanca i kompjuterizirana tomografija.</w:t>
            </w:r>
          </w:p>
        </w:tc>
      </w:tr>
      <w:tr w:rsidR="00DB10E4" w:rsidRPr="00DB10E4" w:rsidTr="00DB10E4">
        <w:trPr>
          <w:trHeight w:val="975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KLINIČKA BOLNICA DUBRAVA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3491" w:type="dxa"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8715" w:type="dxa"/>
            <w:hideMark/>
          </w:tcPr>
          <w:p w:rsidR="00DB10E4" w:rsidRPr="00DB10E4" w:rsidRDefault="00DB10E4">
            <w:r w:rsidRPr="00DB10E4">
              <w:t xml:space="preserve">Pritužbe na liste čekanja praktički se ne zaprimaju. Velika većina pritužbi vezana je isključivo na odnos </w:t>
            </w:r>
            <w:r w:rsidR="00CD13C1">
              <w:lastRenderedPageBreak/>
              <w:t>zaposlenika prema pacijentim</w:t>
            </w:r>
            <w:r w:rsidRPr="00DB10E4">
              <w:t>a koje se u zakonskom roku odgovara putem Službe za kvalitetu i unaprjeđenje zdravstvene zaštite.</w:t>
            </w:r>
          </w:p>
        </w:tc>
      </w:tr>
      <w:tr w:rsidR="00DB10E4" w:rsidRPr="00DB10E4" w:rsidTr="00DB10E4">
        <w:trPr>
          <w:trHeight w:val="1215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lastRenderedPageBreak/>
              <w:t>KLINIČKA BOLNICA MERKUR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01/22 53 551</w:t>
            </w:r>
          </w:p>
        </w:tc>
        <w:tc>
          <w:tcPr>
            <w:tcW w:w="3491" w:type="dxa"/>
            <w:hideMark/>
          </w:tcPr>
          <w:p w:rsidR="00DB10E4" w:rsidRPr="00DB10E4" w:rsidRDefault="00CD13C1" w:rsidP="00DB10E4">
            <w:pPr>
              <w:rPr>
                <w:u w:val="single"/>
              </w:rPr>
            </w:pPr>
            <w:hyperlink r:id="rId9" w:history="1">
              <w:r w:rsidR="00DB10E4" w:rsidRPr="00DB10E4">
                <w:rPr>
                  <w:rStyle w:val="Hiperveza"/>
                </w:rPr>
                <w:t>liste.cekanja@kb-merkur.hr</w:t>
              </w:r>
            </w:hyperlink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27</w:t>
            </w:r>
          </w:p>
        </w:tc>
        <w:tc>
          <w:tcPr>
            <w:tcW w:w="8715" w:type="dxa"/>
            <w:hideMark/>
          </w:tcPr>
          <w:p w:rsidR="00DB10E4" w:rsidRPr="00DB10E4" w:rsidRDefault="00DB10E4">
            <w:r w:rsidRPr="00DB10E4">
              <w:t>Pritužbe na termin pregleda kod kardiologa i na narudžbu za termin pregleda u Odjelu za humanu reprodukciju; Bolničko povjerenstvo informirano je i o rješavanju prigovora na termine narudžbi zaprimljenih putem obrazaca prijave pritužbe u sustavu kvalitete i pritužbe na termine dijagnostičkih postupaka.</w:t>
            </w:r>
          </w:p>
        </w:tc>
      </w:tr>
      <w:tr w:rsidR="00DB10E4" w:rsidRPr="00DB10E4" w:rsidTr="00DB10E4">
        <w:trPr>
          <w:trHeight w:val="2085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KLINIČKA  BOLNICA "SVETI DUH"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091/37 12 649</w:t>
            </w:r>
          </w:p>
        </w:tc>
        <w:tc>
          <w:tcPr>
            <w:tcW w:w="3491" w:type="dxa"/>
            <w:hideMark/>
          </w:tcPr>
          <w:p w:rsidR="00DB10E4" w:rsidRPr="00DB10E4" w:rsidRDefault="00CD13C1" w:rsidP="00DB10E4">
            <w:pPr>
              <w:rPr>
                <w:u w:val="single"/>
              </w:rPr>
            </w:pPr>
            <w:hyperlink r:id="rId10" w:history="1">
              <w:r w:rsidR="00DB10E4" w:rsidRPr="00DB10E4">
                <w:rPr>
                  <w:rStyle w:val="Hiperveza"/>
                </w:rPr>
                <w:t>tlupieri@kbsd.hr</w:t>
              </w:r>
            </w:hyperlink>
          </w:p>
        </w:tc>
        <w:tc>
          <w:tcPr>
            <w:tcW w:w="5195" w:type="dxa"/>
            <w:hideMark/>
          </w:tcPr>
          <w:p w:rsidR="00DB10E4" w:rsidRPr="00DB10E4" w:rsidRDefault="00DB10E4" w:rsidP="00DB10E4">
            <w:r w:rsidRPr="00DB10E4">
              <w:t>26</w:t>
            </w:r>
          </w:p>
        </w:tc>
        <w:tc>
          <w:tcPr>
            <w:tcW w:w="8715" w:type="dxa"/>
            <w:hideMark/>
          </w:tcPr>
          <w:p w:rsidR="00DB10E4" w:rsidRPr="00DB10E4" w:rsidRDefault="00DB10E4">
            <w:r w:rsidRPr="00DB10E4">
              <w:t xml:space="preserve">Pritužbe na Zavod za radiologiju zbog čekanja u ambulanti na pregled i zbog pogreške u pisanju nalaza; pritužbe na Zavod za ortopediju, pritužbe na Kliniku za očne bolesti zbog čekanja na određenog operatera ili na pregled kod određenog liječnika specijaliste po želji pacijenta; pritužbe na Kliniku za unutarnje bolesti zbog neobavljene zakazane </w:t>
            </w:r>
            <w:proofErr w:type="spellStart"/>
            <w:r w:rsidRPr="00DB10E4">
              <w:t>koronarografije</w:t>
            </w:r>
            <w:proofErr w:type="spellEnd"/>
            <w:r w:rsidRPr="00DB10E4">
              <w:t xml:space="preserve"> zbog tehnički neispravnog aparata. zbog neobavljenog pregleda kod endokrinologa, zbog nemogućnosti zakazivanja termina kod endokrinologa, zbog nedostatka alergena,zbog otkazivanja narudžbe za </w:t>
            </w:r>
            <w:proofErr w:type="spellStart"/>
            <w:r w:rsidRPr="00DB10E4">
              <w:t>doppler</w:t>
            </w:r>
            <w:proofErr w:type="spellEnd"/>
            <w:r w:rsidRPr="00DB10E4">
              <w:t xml:space="preserve"> vena.</w:t>
            </w:r>
          </w:p>
        </w:tc>
      </w:tr>
      <w:tr w:rsidR="00DB10E4" w:rsidRPr="00DB10E4" w:rsidTr="00DB10E4">
        <w:trPr>
          <w:trHeight w:val="615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KLINIKA ZA ORTOPEDIJU LOVRAN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3491" w:type="dxa"/>
            <w:hideMark/>
          </w:tcPr>
          <w:p w:rsidR="00DB10E4" w:rsidRPr="00DB10E4" w:rsidRDefault="00DB10E4" w:rsidP="00DB10E4">
            <w:r w:rsidRPr="00DB10E4">
              <w:t>o</w:t>
            </w:r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8715" w:type="dxa"/>
            <w:hideMark/>
          </w:tcPr>
          <w:p w:rsidR="00DB10E4" w:rsidRPr="00DB10E4" w:rsidRDefault="00DB10E4">
            <w:r w:rsidRPr="00DB10E4">
              <w:t>Najduže se čeka na operacije ugradnje koljena/parcijalnog koljena, a najkraća je lista čekanja za ručni zglob.</w:t>
            </w:r>
          </w:p>
        </w:tc>
      </w:tr>
      <w:tr w:rsidR="00DB10E4" w:rsidRPr="00DB10E4" w:rsidTr="00DB10E4">
        <w:trPr>
          <w:trHeight w:val="1170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KLINIKA ZA INFEKTIVNE BOLESTI "DR. FRAN MIHALJEVIĆ"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01/28 26 185</w:t>
            </w:r>
          </w:p>
        </w:tc>
        <w:tc>
          <w:tcPr>
            <w:tcW w:w="3491" w:type="dxa"/>
            <w:hideMark/>
          </w:tcPr>
          <w:p w:rsidR="00DB10E4" w:rsidRPr="00DB10E4" w:rsidRDefault="00CD13C1" w:rsidP="00DB10E4">
            <w:pPr>
              <w:rPr>
                <w:u w:val="single"/>
              </w:rPr>
            </w:pPr>
            <w:hyperlink r:id="rId11" w:history="1">
              <w:r w:rsidR="00DB10E4" w:rsidRPr="00DB10E4">
                <w:rPr>
                  <w:rStyle w:val="Hiperveza"/>
                </w:rPr>
                <w:t>bfm@bfm.hr</w:t>
              </w:r>
            </w:hyperlink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nema podatka o broju pritužbi</w:t>
            </w:r>
          </w:p>
        </w:tc>
        <w:tc>
          <w:tcPr>
            <w:tcW w:w="8715" w:type="dxa"/>
            <w:hideMark/>
          </w:tcPr>
          <w:p w:rsidR="00DB10E4" w:rsidRPr="00DB10E4" w:rsidRDefault="00DB10E4">
            <w:r w:rsidRPr="00DB10E4">
              <w:t xml:space="preserve">Postoje liste čekanja za dvije dijagnostičke jedinice: endoskopiju i UZV dijagnostiku. Ostale dijagnostičke jedinice nemaju </w:t>
            </w:r>
            <w:r w:rsidRPr="00DB10E4">
              <w:lastRenderedPageBreak/>
              <w:t xml:space="preserve">liste čekanja. U dijagnostičkoj jedinici endoskopije broj dana čekanja za gastroskopiju je 60, a za kolonoskopiju 71 dan. Za UZV dijagnostiku lista čekanja iznosi 112 dana. </w:t>
            </w:r>
          </w:p>
        </w:tc>
      </w:tr>
      <w:tr w:rsidR="00DB10E4" w:rsidRPr="00DB10E4" w:rsidTr="00DB10E4">
        <w:trPr>
          <w:trHeight w:val="443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lastRenderedPageBreak/>
              <w:t>KLINIKA ZA PSIHIJATRIJU VRAPČE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3491" w:type="dxa"/>
            <w:hideMark/>
          </w:tcPr>
          <w:p w:rsidR="00DB10E4" w:rsidRPr="00DB10E4" w:rsidRDefault="00DB10E4" w:rsidP="00DB10E4">
            <w:r w:rsidRPr="00DB10E4">
              <w:t>o</w:t>
            </w:r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8715" w:type="dxa"/>
            <w:noWrap/>
            <w:hideMark/>
          </w:tcPr>
          <w:p w:rsidR="00DB10E4" w:rsidRPr="00DB10E4" w:rsidRDefault="00DB10E4">
            <w:r w:rsidRPr="00DB10E4">
              <w:t> </w:t>
            </w:r>
          </w:p>
        </w:tc>
      </w:tr>
      <w:tr w:rsidR="00DB10E4" w:rsidRPr="00DB10E4" w:rsidTr="00DB10E4">
        <w:trPr>
          <w:trHeight w:val="915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KLINIKA ZA DJEČJE BOLESTI ZAGREB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091/ 46 00 366</w:t>
            </w:r>
          </w:p>
        </w:tc>
        <w:tc>
          <w:tcPr>
            <w:tcW w:w="3491" w:type="dxa"/>
            <w:hideMark/>
          </w:tcPr>
          <w:p w:rsidR="00DB10E4" w:rsidRPr="00DB10E4" w:rsidRDefault="00DB10E4" w:rsidP="00DB10E4">
            <w:pPr>
              <w:rPr>
                <w:u w:val="single"/>
              </w:rPr>
            </w:pPr>
            <w:r w:rsidRPr="00DB10E4">
              <w:rPr>
                <w:u w:val="single"/>
              </w:rPr>
              <w:t>podrska@kdb.hr</w:t>
            </w:r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4</w:t>
            </w:r>
          </w:p>
        </w:tc>
        <w:tc>
          <w:tcPr>
            <w:tcW w:w="8715" w:type="dxa"/>
            <w:hideMark/>
          </w:tcPr>
          <w:p w:rsidR="00DB10E4" w:rsidRPr="00DB10E4" w:rsidRDefault="00DB10E4">
            <w:r w:rsidRPr="00DB10E4">
              <w:t>Uvođenjem prioritetnih narudžbi postignuto je smanjenje broja pritužbi na dužinu čekanja za određene medicinske pretrage i preglede, a istodobno i smanjenje mogućeg rizika po oštećenje zdravlja.</w:t>
            </w:r>
          </w:p>
        </w:tc>
      </w:tr>
      <w:tr w:rsidR="00DB10E4" w:rsidRPr="00DB10E4" w:rsidTr="00DB10E4">
        <w:trPr>
          <w:trHeight w:val="2040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 xml:space="preserve">MAGDALENA - KLINIKA ZA KARDIOVASKULARNE BOLESTI </w:t>
            </w:r>
            <w:proofErr w:type="spellStart"/>
            <w:r w:rsidRPr="00DB10E4">
              <w:t>MED.FAKULTETA</w:t>
            </w:r>
            <w:proofErr w:type="spellEnd"/>
            <w:r w:rsidRPr="00DB10E4">
              <w:t xml:space="preserve"> U OSIJEKU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049/244-200</w:t>
            </w:r>
          </w:p>
        </w:tc>
        <w:tc>
          <w:tcPr>
            <w:tcW w:w="3491" w:type="dxa"/>
            <w:hideMark/>
          </w:tcPr>
          <w:p w:rsidR="00DB10E4" w:rsidRPr="00DB10E4" w:rsidRDefault="00CD13C1" w:rsidP="00DB10E4">
            <w:pPr>
              <w:rPr>
                <w:u w:val="single"/>
              </w:rPr>
            </w:pPr>
            <w:hyperlink r:id="rId12" w:history="1">
              <w:r w:rsidR="00DB10E4" w:rsidRPr="00DB10E4">
                <w:rPr>
                  <w:rStyle w:val="Hiperveza"/>
                </w:rPr>
                <w:t>ured-za-pacijente@magdalena.hr</w:t>
              </w:r>
            </w:hyperlink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8715" w:type="dxa"/>
            <w:hideMark/>
          </w:tcPr>
          <w:p w:rsidR="00DB10E4" w:rsidRPr="00DB10E4" w:rsidRDefault="00DB10E4">
            <w:r w:rsidRPr="00DB10E4">
              <w:t>Lista čekanja na kardiologiji nije duga (mjesec-dva/</w:t>
            </w:r>
            <w:proofErr w:type="spellStart"/>
            <w:r w:rsidRPr="00DB10E4">
              <w:t>koronarografija</w:t>
            </w:r>
            <w:proofErr w:type="spellEnd"/>
            <w:r w:rsidRPr="00DB10E4">
              <w:t xml:space="preserve">-dilatacija). Veće čekanje nalazi se na listi za </w:t>
            </w:r>
            <w:proofErr w:type="spellStart"/>
            <w:r w:rsidRPr="00DB10E4">
              <w:t>carto</w:t>
            </w:r>
            <w:proofErr w:type="spellEnd"/>
            <w:r w:rsidRPr="00DB10E4">
              <w:t xml:space="preserve"> ablaciju, ali nema pritužbi već se isto rješava razgovorom kod telefonskog poziva. Lista čekanja na kirurške i vaskularne zahvate je duga i podijeljena na hitniju i redovnu listu čekanja, dok se hitni pacijenti zbrinjavaju odmah bez liste čekanja. Liste čekanja se rješavaju po medicinskom prioritetu. Postoje pritužbe/upiti na duže čekanje (to su samo pozivi telefonom pacijenta) koji dobivaju upute da se jave svom liječniku ili u nadležnu hitnu službu/bolnicu zbog pogoršanog stanja. </w:t>
            </w:r>
          </w:p>
        </w:tc>
      </w:tr>
      <w:tr w:rsidR="00DB10E4" w:rsidRPr="00DB10E4" w:rsidTr="00DB10E4">
        <w:trPr>
          <w:trHeight w:val="1725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OPĆA BOLNICA "DR. IVO PEDIŠIĆ" SISAK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0800/640-</w:t>
            </w:r>
            <w:proofErr w:type="spellStart"/>
            <w:r w:rsidRPr="00DB10E4">
              <w:t>640</w:t>
            </w:r>
            <w:proofErr w:type="spellEnd"/>
          </w:p>
        </w:tc>
        <w:tc>
          <w:tcPr>
            <w:tcW w:w="3491" w:type="dxa"/>
            <w:hideMark/>
          </w:tcPr>
          <w:p w:rsidR="00DB10E4" w:rsidRPr="00DB10E4" w:rsidRDefault="00CD13C1" w:rsidP="00DB10E4">
            <w:pPr>
              <w:rPr>
                <w:u w:val="single"/>
              </w:rPr>
            </w:pPr>
            <w:hyperlink r:id="rId13" w:history="1">
              <w:r w:rsidR="00DB10E4" w:rsidRPr="00DB10E4">
                <w:rPr>
                  <w:rStyle w:val="Hiperveza"/>
                </w:rPr>
                <w:t>listecekanja@obs.hr</w:t>
              </w:r>
            </w:hyperlink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26</w:t>
            </w:r>
          </w:p>
        </w:tc>
        <w:tc>
          <w:tcPr>
            <w:tcW w:w="8715" w:type="dxa"/>
            <w:hideMark/>
          </w:tcPr>
          <w:p w:rsidR="00DB10E4" w:rsidRPr="00DB10E4" w:rsidRDefault="00DB10E4">
            <w:r w:rsidRPr="00DB10E4">
              <w:t xml:space="preserve">Određeni broj pritužbi posljedica je neobavještavanja pacijenata o potrebi provođenja dijagnostičkog postupka od strane liječnika obiteljske medicine, a jedan dio nastao je kao posljedica </w:t>
            </w:r>
            <w:r w:rsidRPr="00DB10E4">
              <w:lastRenderedPageBreak/>
              <w:t>nepridržavanja smjernica za naručivanje od strane liječnika obiteljske medicine (narudžbe na UZV srca moraju imati indikaciju od strane kardiologa i/ili kardiokirurga). Također, vrijeme čekanja na pojedine dijagnostičke postupke posljedica je odlaska liječnika što dovodi do pomicanja termina na listama.</w:t>
            </w:r>
          </w:p>
        </w:tc>
      </w:tr>
      <w:tr w:rsidR="00DB10E4" w:rsidRPr="00DB10E4" w:rsidTr="00DB10E4">
        <w:trPr>
          <w:trHeight w:val="1755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lastRenderedPageBreak/>
              <w:t>OPĆA BOLNICA KARLOVAC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047/608-177</w:t>
            </w:r>
          </w:p>
        </w:tc>
        <w:tc>
          <w:tcPr>
            <w:tcW w:w="3491" w:type="dxa"/>
            <w:hideMark/>
          </w:tcPr>
          <w:p w:rsidR="00DB10E4" w:rsidRPr="00DB10E4" w:rsidRDefault="00CD13C1" w:rsidP="00DB10E4">
            <w:pPr>
              <w:rPr>
                <w:u w:val="single"/>
              </w:rPr>
            </w:pPr>
            <w:hyperlink r:id="rId14" w:history="1">
              <w:r w:rsidR="00DB10E4" w:rsidRPr="00DB10E4">
                <w:rPr>
                  <w:rStyle w:val="Hiperveza"/>
                </w:rPr>
                <w:t>ravnateljstvo@bolnica-karolovac.hr</w:t>
              </w:r>
            </w:hyperlink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10</w:t>
            </w:r>
          </w:p>
        </w:tc>
        <w:tc>
          <w:tcPr>
            <w:tcW w:w="8715" w:type="dxa"/>
            <w:hideMark/>
          </w:tcPr>
          <w:p w:rsidR="00DB10E4" w:rsidRPr="00DB10E4" w:rsidRDefault="00DB10E4">
            <w:r w:rsidRPr="00DB10E4">
              <w:t>Pritužbe vezane za liste čekanja, naručivanje na preglede i dijagnostičke postupke. Jedna je vezana za listu čekanja i naručivanje, dvije se odnose na čekanje u čekaonici  pojedinih ambulanti u odnosu na termin pregleda, jedna se odnosi na dolazak u zakazanom terminu, ali se zbog kvara uređaja ne može izvršiti, jedna se odnosi na čekanje za postupak za pacijenticu koja se liječi kroz dnevnu bolnicu, jedna za narudžbu dijagnostičke pretrage u drugoj ustanovi, četiri se odnose na postupke osoblja prema pacijentima.</w:t>
            </w:r>
          </w:p>
        </w:tc>
      </w:tr>
      <w:tr w:rsidR="00DB10E4" w:rsidRPr="00DB10E4" w:rsidTr="00DB10E4">
        <w:trPr>
          <w:trHeight w:val="443"/>
        </w:trPr>
        <w:tc>
          <w:tcPr>
            <w:tcW w:w="5600" w:type="dxa"/>
            <w:noWrap/>
            <w:hideMark/>
          </w:tcPr>
          <w:p w:rsidR="00DB10E4" w:rsidRPr="00DB10E4" w:rsidRDefault="00DB10E4">
            <w:r w:rsidRPr="00DB10E4">
              <w:t>OPĆA BOLNICA I BOLNICA BRANITELJA DOMOVINSKOG RATA OGULIN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047/819-829                091/281 91 76</w:t>
            </w:r>
          </w:p>
        </w:tc>
        <w:tc>
          <w:tcPr>
            <w:tcW w:w="3491" w:type="dxa"/>
            <w:hideMark/>
          </w:tcPr>
          <w:p w:rsidR="00DB10E4" w:rsidRPr="00DB10E4" w:rsidRDefault="00CD13C1" w:rsidP="00DB10E4">
            <w:pPr>
              <w:rPr>
                <w:u w:val="single"/>
              </w:rPr>
            </w:pPr>
            <w:hyperlink r:id="rId15" w:history="1">
              <w:r w:rsidR="00DB10E4" w:rsidRPr="00DB10E4">
                <w:rPr>
                  <w:rStyle w:val="Hiperveza"/>
                </w:rPr>
                <w:t>liste.cekanja@bolnica-ogulin.hr</w:t>
              </w:r>
            </w:hyperlink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8715" w:type="dxa"/>
            <w:noWrap/>
            <w:hideMark/>
          </w:tcPr>
          <w:p w:rsidR="00DB10E4" w:rsidRPr="00DB10E4" w:rsidRDefault="00DB10E4">
            <w:r w:rsidRPr="00DB10E4">
              <w:t>Nije bilo pritužbi na liste čekanja</w:t>
            </w:r>
          </w:p>
        </w:tc>
      </w:tr>
      <w:tr w:rsidR="00DB10E4" w:rsidRPr="00DB10E4" w:rsidTr="00DB10E4">
        <w:trPr>
          <w:trHeight w:val="443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OPĆA BOLNICA VARAŽDIN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 </w:t>
            </w:r>
          </w:p>
        </w:tc>
        <w:tc>
          <w:tcPr>
            <w:tcW w:w="3491" w:type="dxa"/>
            <w:hideMark/>
          </w:tcPr>
          <w:p w:rsidR="00DB10E4" w:rsidRPr="00DB10E4" w:rsidRDefault="00DB10E4" w:rsidP="00DB10E4">
            <w:pPr>
              <w:rPr>
                <w:u w:val="single"/>
              </w:rPr>
            </w:pPr>
            <w:r w:rsidRPr="00DB10E4">
              <w:rPr>
                <w:u w:val="single"/>
              </w:rPr>
              <w:t> </w:t>
            </w:r>
          </w:p>
        </w:tc>
        <w:tc>
          <w:tcPr>
            <w:tcW w:w="5195" w:type="dxa"/>
            <w:noWrap/>
            <w:hideMark/>
          </w:tcPr>
          <w:p w:rsidR="00DB10E4" w:rsidRPr="00DB10E4" w:rsidRDefault="00DB10E4">
            <w:r w:rsidRPr="00DB10E4">
              <w:t> </w:t>
            </w:r>
          </w:p>
        </w:tc>
        <w:tc>
          <w:tcPr>
            <w:tcW w:w="8715" w:type="dxa"/>
            <w:noWrap/>
            <w:hideMark/>
          </w:tcPr>
          <w:p w:rsidR="00DB10E4" w:rsidRPr="00DB10E4" w:rsidRDefault="00DB10E4">
            <w:r w:rsidRPr="00DB10E4">
              <w:t> </w:t>
            </w:r>
          </w:p>
        </w:tc>
      </w:tr>
      <w:tr w:rsidR="00DB10E4" w:rsidRPr="00DB10E4" w:rsidTr="00DB10E4">
        <w:trPr>
          <w:trHeight w:val="870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OPĆA BOLNICA "DR. TOMISLAV BARDEK" KOPRIVNICA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048/251-191</w:t>
            </w:r>
          </w:p>
        </w:tc>
        <w:tc>
          <w:tcPr>
            <w:tcW w:w="3491" w:type="dxa"/>
            <w:hideMark/>
          </w:tcPr>
          <w:p w:rsidR="00DB10E4" w:rsidRPr="00DB10E4" w:rsidRDefault="00CD13C1" w:rsidP="00DB10E4">
            <w:pPr>
              <w:rPr>
                <w:u w:val="single"/>
              </w:rPr>
            </w:pPr>
            <w:hyperlink r:id="rId16" w:history="1">
              <w:r w:rsidR="00DB10E4" w:rsidRPr="00DB10E4">
                <w:rPr>
                  <w:rStyle w:val="Hiperveza"/>
                </w:rPr>
                <w:t>centralno.narucivanje@obkoprivnica.hr</w:t>
              </w:r>
            </w:hyperlink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3</w:t>
            </w:r>
          </w:p>
        </w:tc>
        <w:tc>
          <w:tcPr>
            <w:tcW w:w="8715" w:type="dxa"/>
            <w:hideMark/>
          </w:tcPr>
          <w:p w:rsidR="00DB10E4" w:rsidRPr="00DB10E4" w:rsidRDefault="00DB10E4">
            <w:r w:rsidRPr="00DB10E4">
              <w:t xml:space="preserve">Dvije pritužbe se odnose na liste čekanja u oftalmološkoj ambulanti. U potpunosti su ukinute liste čekanja u medicinsko-biokemijskom laboratoriju, a koje su postojale za pretrage TSH, T3, T4 i PSA. </w:t>
            </w:r>
          </w:p>
        </w:tc>
      </w:tr>
      <w:tr w:rsidR="00DB10E4" w:rsidRPr="00DB10E4" w:rsidTr="00DB10E4">
        <w:trPr>
          <w:trHeight w:val="1215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lastRenderedPageBreak/>
              <w:t>OPĆA BOLNICA BJELOVAR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 </w:t>
            </w:r>
          </w:p>
        </w:tc>
        <w:tc>
          <w:tcPr>
            <w:tcW w:w="3491" w:type="dxa"/>
            <w:hideMark/>
          </w:tcPr>
          <w:p w:rsidR="00DB10E4" w:rsidRPr="00DB10E4" w:rsidRDefault="00DB10E4" w:rsidP="00DB10E4">
            <w:pPr>
              <w:rPr>
                <w:u w:val="single"/>
              </w:rPr>
            </w:pPr>
            <w:r w:rsidRPr="00DB10E4">
              <w:rPr>
                <w:u w:val="single"/>
              </w:rPr>
              <w:t> </w:t>
            </w:r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nema podataka o broju i vrsti pritužbi</w:t>
            </w:r>
          </w:p>
        </w:tc>
        <w:tc>
          <w:tcPr>
            <w:tcW w:w="8715" w:type="dxa"/>
            <w:hideMark/>
          </w:tcPr>
          <w:p w:rsidR="00DB10E4" w:rsidRPr="00DB10E4" w:rsidRDefault="00DB10E4">
            <w:r w:rsidRPr="00DB10E4">
              <w:t>Povjerenstvo za provjeru listi čekanja i pritužbi na liste čekanja prati liste čekanja za pojedine dijagnostičke i terapijske zahvate, te upozorava pojedine djelatnosti u slučaju uočenih nepravilnosti i odmah poduzima popravne radnje (poneke liste čekanja nije moguće smanjiti radi nedovoljnog broja liječnika u pojedinim djelatnostima)</w:t>
            </w:r>
          </w:p>
        </w:tc>
      </w:tr>
      <w:tr w:rsidR="00DB10E4" w:rsidRPr="00DB10E4" w:rsidTr="00DB10E4">
        <w:trPr>
          <w:trHeight w:val="443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OPĆA BOLNICA GOSPIĆ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 </w:t>
            </w:r>
          </w:p>
        </w:tc>
        <w:tc>
          <w:tcPr>
            <w:tcW w:w="3491" w:type="dxa"/>
            <w:hideMark/>
          </w:tcPr>
          <w:p w:rsidR="00DB10E4" w:rsidRPr="00DB10E4" w:rsidRDefault="00DB10E4" w:rsidP="00DB10E4">
            <w:pPr>
              <w:rPr>
                <w:u w:val="single"/>
              </w:rPr>
            </w:pPr>
            <w:r w:rsidRPr="00DB10E4">
              <w:rPr>
                <w:u w:val="single"/>
              </w:rPr>
              <w:t> </w:t>
            </w:r>
          </w:p>
        </w:tc>
        <w:tc>
          <w:tcPr>
            <w:tcW w:w="5195" w:type="dxa"/>
            <w:noWrap/>
            <w:hideMark/>
          </w:tcPr>
          <w:p w:rsidR="00DB10E4" w:rsidRPr="00DB10E4" w:rsidRDefault="00DB10E4">
            <w:r w:rsidRPr="00DB10E4">
              <w:t> </w:t>
            </w:r>
          </w:p>
        </w:tc>
        <w:tc>
          <w:tcPr>
            <w:tcW w:w="8715" w:type="dxa"/>
            <w:noWrap/>
            <w:hideMark/>
          </w:tcPr>
          <w:p w:rsidR="00DB10E4" w:rsidRPr="00DB10E4" w:rsidRDefault="00DB10E4">
            <w:r w:rsidRPr="00DB10E4">
              <w:t> </w:t>
            </w:r>
          </w:p>
        </w:tc>
      </w:tr>
      <w:tr w:rsidR="00DB10E4" w:rsidRPr="00DB10E4" w:rsidTr="00DB10E4">
        <w:trPr>
          <w:trHeight w:val="443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OPĆA BOLNICA VIROVITICA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3491" w:type="dxa"/>
            <w:hideMark/>
          </w:tcPr>
          <w:p w:rsidR="00DB10E4" w:rsidRPr="00DB10E4" w:rsidRDefault="00DB10E4" w:rsidP="00DB10E4">
            <w:r w:rsidRPr="00DB10E4">
              <w:t>o</w:t>
            </w:r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nema podatka o broju pritužbi</w:t>
            </w:r>
          </w:p>
        </w:tc>
        <w:tc>
          <w:tcPr>
            <w:tcW w:w="8715" w:type="dxa"/>
            <w:noWrap/>
            <w:hideMark/>
          </w:tcPr>
          <w:p w:rsidR="00DB10E4" w:rsidRPr="00DB10E4" w:rsidRDefault="00DB10E4">
            <w:r w:rsidRPr="00DB10E4">
              <w:t xml:space="preserve">Manji broj usmenih pritužbi na listu čekanja riješen je u dogovoru s pacijentima. </w:t>
            </w:r>
          </w:p>
        </w:tc>
      </w:tr>
      <w:tr w:rsidR="00DB10E4" w:rsidRPr="00DB10E4" w:rsidTr="00DB10E4">
        <w:trPr>
          <w:trHeight w:val="540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OPĆA ŽUPANIJSKA BOLNICA POŽEGA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0800/34-41</w:t>
            </w:r>
          </w:p>
        </w:tc>
        <w:tc>
          <w:tcPr>
            <w:tcW w:w="3491" w:type="dxa"/>
            <w:hideMark/>
          </w:tcPr>
          <w:p w:rsidR="00DB10E4" w:rsidRPr="00DB10E4" w:rsidRDefault="00DB10E4" w:rsidP="00DB10E4">
            <w:pPr>
              <w:rPr>
                <w:u w:val="single"/>
              </w:rPr>
            </w:pPr>
            <w:r w:rsidRPr="00DB10E4">
              <w:rPr>
                <w:u w:val="single"/>
              </w:rPr>
              <w:t>liste.cekanja@pozeska-bolnica.hr</w:t>
            </w:r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nema podatka o broju pritužbi</w:t>
            </w:r>
          </w:p>
        </w:tc>
        <w:tc>
          <w:tcPr>
            <w:tcW w:w="8715" w:type="dxa"/>
            <w:hideMark/>
          </w:tcPr>
          <w:p w:rsidR="00DB10E4" w:rsidRPr="00DB10E4" w:rsidRDefault="00DB10E4">
            <w:r w:rsidRPr="00DB10E4">
              <w:t xml:space="preserve">Bilo je nekoliko pritužbi na dužinu čekanja  za UZV abdomena i štitnjače koji su riješeni uvođenjem dodatnih termina u popodnevnim satima. </w:t>
            </w:r>
          </w:p>
        </w:tc>
      </w:tr>
      <w:tr w:rsidR="00DB10E4" w:rsidRPr="00DB10E4" w:rsidTr="00DB10E4">
        <w:trPr>
          <w:trHeight w:val="443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OPĆA ŽUPANIJSKA BOLNICA PAKRAC I BOLNICA HRVATSKIH VETERANA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 </w:t>
            </w:r>
          </w:p>
        </w:tc>
        <w:tc>
          <w:tcPr>
            <w:tcW w:w="3491" w:type="dxa"/>
            <w:hideMark/>
          </w:tcPr>
          <w:p w:rsidR="00DB10E4" w:rsidRPr="00DB10E4" w:rsidRDefault="00DB10E4" w:rsidP="00DB10E4">
            <w:pPr>
              <w:rPr>
                <w:u w:val="single"/>
              </w:rPr>
            </w:pPr>
            <w:r w:rsidRPr="00DB10E4">
              <w:rPr>
                <w:u w:val="single"/>
              </w:rPr>
              <w:t> </w:t>
            </w:r>
          </w:p>
        </w:tc>
        <w:tc>
          <w:tcPr>
            <w:tcW w:w="5195" w:type="dxa"/>
            <w:noWrap/>
            <w:hideMark/>
          </w:tcPr>
          <w:p w:rsidR="00DB10E4" w:rsidRPr="00DB10E4" w:rsidRDefault="00DB10E4">
            <w:r w:rsidRPr="00DB10E4">
              <w:t> </w:t>
            </w:r>
          </w:p>
        </w:tc>
        <w:tc>
          <w:tcPr>
            <w:tcW w:w="8715" w:type="dxa"/>
            <w:noWrap/>
            <w:hideMark/>
          </w:tcPr>
          <w:p w:rsidR="00DB10E4" w:rsidRPr="00DB10E4" w:rsidRDefault="00DB10E4">
            <w:r w:rsidRPr="00DB10E4">
              <w:t> </w:t>
            </w:r>
          </w:p>
        </w:tc>
      </w:tr>
      <w:tr w:rsidR="00DB10E4" w:rsidRPr="00DB10E4" w:rsidTr="00DB10E4">
        <w:trPr>
          <w:trHeight w:val="525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OPĆA BOLNICA "DR. JOSIP BENČEVIĆ" SLAVONSKI BROD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3491" w:type="dxa"/>
            <w:hideMark/>
          </w:tcPr>
          <w:p w:rsidR="00DB10E4" w:rsidRPr="00DB10E4" w:rsidRDefault="00CD13C1" w:rsidP="00DB10E4">
            <w:pPr>
              <w:rPr>
                <w:u w:val="single"/>
              </w:rPr>
            </w:pPr>
            <w:hyperlink r:id="rId17" w:history="1">
              <w:r w:rsidR="00DB10E4" w:rsidRPr="00DB10E4">
                <w:rPr>
                  <w:rStyle w:val="Hiperveza"/>
                </w:rPr>
                <w:t>liste-cekanja@bolnicasb.hr</w:t>
              </w:r>
            </w:hyperlink>
          </w:p>
        </w:tc>
        <w:tc>
          <w:tcPr>
            <w:tcW w:w="5195" w:type="dxa"/>
            <w:hideMark/>
          </w:tcPr>
          <w:p w:rsidR="00DB10E4" w:rsidRPr="00DB10E4" w:rsidRDefault="00DB10E4" w:rsidP="00DB10E4">
            <w:r w:rsidRPr="00DB10E4">
              <w:t>210</w:t>
            </w:r>
          </w:p>
        </w:tc>
        <w:tc>
          <w:tcPr>
            <w:tcW w:w="8715" w:type="dxa"/>
            <w:hideMark/>
          </w:tcPr>
          <w:p w:rsidR="00DB10E4" w:rsidRPr="00DB10E4" w:rsidRDefault="00DB10E4">
            <w:r w:rsidRPr="00DB10E4">
              <w:t>Bilo je 200 telefonskih pritužbi i 10 pisanih pritužbi, a sve su odrađene na zadovoljstvo pacijenata.</w:t>
            </w:r>
          </w:p>
        </w:tc>
      </w:tr>
      <w:tr w:rsidR="00DB10E4" w:rsidRPr="00DB10E4" w:rsidTr="00DB10E4">
        <w:trPr>
          <w:trHeight w:val="443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OPĆA BOLNICA NOVA GRADIŠKA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3491" w:type="dxa"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nema podatka o broju pritužbi</w:t>
            </w:r>
          </w:p>
        </w:tc>
        <w:tc>
          <w:tcPr>
            <w:tcW w:w="8715" w:type="dxa"/>
            <w:noWrap/>
            <w:hideMark/>
          </w:tcPr>
          <w:p w:rsidR="00DB10E4" w:rsidRPr="00DB10E4" w:rsidRDefault="00DB10E4">
            <w:r w:rsidRPr="00DB10E4">
              <w:t> </w:t>
            </w:r>
          </w:p>
        </w:tc>
      </w:tr>
      <w:tr w:rsidR="00DB10E4" w:rsidRPr="00DB10E4" w:rsidTr="00DB10E4">
        <w:trPr>
          <w:trHeight w:val="570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OPĆA BOLNICA ZADAR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023/505-438              023/300-177</w:t>
            </w:r>
          </w:p>
        </w:tc>
        <w:tc>
          <w:tcPr>
            <w:tcW w:w="3491" w:type="dxa"/>
            <w:hideMark/>
          </w:tcPr>
          <w:p w:rsidR="00DB10E4" w:rsidRPr="00DB10E4" w:rsidRDefault="00DB10E4" w:rsidP="00DB10E4">
            <w:pPr>
              <w:rPr>
                <w:u w:val="single"/>
              </w:rPr>
            </w:pPr>
            <w:proofErr w:type="spellStart"/>
            <w:r w:rsidRPr="00DB10E4">
              <w:rPr>
                <w:u w:val="single"/>
              </w:rPr>
              <w:t>listecekanja</w:t>
            </w:r>
            <w:proofErr w:type="spellEnd"/>
            <w:r w:rsidRPr="00DB10E4">
              <w:rPr>
                <w:u w:val="single"/>
              </w:rPr>
              <w:t>@bolnica-</w:t>
            </w:r>
            <w:proofErr w:type="spellStart"/>
            <w:r w:rsidRPr="00DB10E4">
              <w:rPr>
                <w:u w:val="single"/>
              </w:rPr>
              <w:t>zadar.hr</w:t>
            </w:r>
            <w:proofErr w:type="spellEnd"/>
            <w:r w:rsidRPr="00DB10E4">
              <w:rPr>
                <w:u w:val="single"/>
              </w:rPr>
              <w:t xml:space="preserve">           ravnatelj@bolnica-</w:t>
            </w:r>
            <w:proofErr w:type="spellStart"/>
            <w:r w:rsidRPr="00DB10E4">
              <w:rPr>
                <w:u w:val="single"/>
              </w:rPr>
              <w:t>zadar.hr</w:t>
            </w:r>
            <w:proofErr w:type="spellEnd"/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50</w:t>
            </w:r>
          </w:p>
        </w:tc>
        <w:tc>
          <w:tcPr>
            <w:tcW w:w="8715" w:type="dxa"/>
            <w:hideMark/>
          </w:tcPr>
          <w:p w:rsidR="00DB10E4" w:rsidRPr="00DB10E4" w:rsidRDefault="00DB10E4">
            <w:r w:rsidRPr="00DB10E4">
              <w:t xml:space="preserve">Pritužbe se odnose na nezadovoljstvo dobivenim terminima specijalističkog pregleda ili dijagnostičke usluge temeljem liste čekanja. </w:t>
            </w:r>
          </w:p>
        </w:tc>
      </w:tr>
      <w:tr w:rsidR="00DB10E4" w:rsidRPr="00DB10E4" w:rsidTr="00DB10E4">
        <w:trPr>
          <w:trHeight w:val="443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OPĆA ŽUPANIJSKA BOLNICA NAŠICE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031/488-762</w:t>
            </w:r>
          </w:p>
        </w:tc>
        <w:tc>
          <w:tcPr>
            <w:tcW w:w="3491" w:type="dxa"/>
            <w:hideMark/>
          </w:tcPr>
          <w:p w:rsidR="00DB10E4" w:rsidRPr="00DB10E4" w:rsidRDefault="00CD13C1" w:rsidP="00DB10E4">
            <w:pPr>
              <w:rPr>
                <w:u w:val="single"/>
              </w:rPr>
            </w:pPr>
            <w:hyperlink r:id="rId18" w:history="1">
              <w:r w:rsidR="00DB10E4" w:rsidRPr="00DB10E4">
                <w:rPr>
                  <w:rStyle w:val="Hiperveza"/>
                </w:rPr>
                <w:t>narucivanje@obnasice.hr</w:t>
              </w:r>
            </w:hyperlink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2</w:t>
            </w:r>
          </w:p>
        </w:tc>
        <w:tc>
          <w:tcPr>
            <w:tcW w:w="8715" w:type="dxa"/>
            <w:noWrap/>
            <w:hideMark/>
          </w:tcPr>
          <w:p w:rsidR="00DB10E4" w:rsidRPr="00DB10E4" w:rsidRDefault="00DB10E4">
            <w:r w:rsidRPr="00DB10E4">
              <w:t xml:space="preserve">Pritužbe na listu čekanja za </w:t>
            </w:r>
            <w:proofErr w:type="spellStart"/>
            <w:r w:rsidRPr="00DB10E4">
              <w:t>dijabetološku</w:t>
            </w:r>
            <w:proofErr w:type="spellEnd"/>
            <w:r w:rsidRPr="00DB10E4">
              <w:t xml:space="preserve"> ambulantu</w:t>
            </w:r>
          </w:p>
        </w:tc>
      </w:tr>
      <w:tr w:rsidR="00DB10E4" w:rsidRPr="00DB10E4" w:rsidTr="00DB10E4">
        <w:trPr>
          <w:trHeight w:val="1230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lastRenderedPageBreak/>
              <w:t>OPĆA BOLNICA ŠIBENSKO-KNINSKE ŽUPANIJE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0800/111-440</w:t>
            </w:r>
          </w:p>
        </w:tc>
        <w:tc>
          <w:tcPr>
            <w:tcW w:w="3491" w:type="dxa"/>
            <w:hideMark/>
          </w:tcPr>
          <w:p w:rsidR="00DB10E4" w:rsidRPr="00DB10E4" w:rsidRDefault="00CD13C1" w:rsidP="00DB10E4">
            <w:pPr>
              <w:rPr>
                <w:u w:val="single"/>
              </w:rPr>
            </w:pPr>
            <w:hyperlink r:id="rId19" w:history="1">
              <w:r w:rsidR="00DB10E4" w:rsidRPr="00DB10E4">
                <w:rPr>
                  <w:rStyle w:val="Hiperveza"/>
                </w:rPr>
                <w:t>jedinica.za.kvalitetu1@bolnica-sibenik.hr</w:t>
              </w:r>
            </w:hyperlink>
          </w:p>
        </w:tc>
        <w:tc>
          <w:tcPr>
            <w:tcW w:w="5195" w:type="dxa"/>
            <w:hideMark/>
          </w:tcPr>
          <w:p w:rsidR="00DB10E4" w:rsidRPr="00DB10E4" w:rsidRDefault="00DB10E4" w:rsidP="00DB10E4">
            <w:r w:rsidRPr="00DB10E4">
              <w:t>16</w:t>
            </w:r>
          </w:p>
        </w:tc>
        <w:tc>
          <w:tcPr>
            <w:tcW w:w="8715" w:type="dxa"/>
            <w:hideMark/>
          </w:tcPr>
          <w:p w:rsidR="00DB10E4" w:rsidRPr="00DB10E4" w:rsidRDefault="00DB10E4">
            <w:r w:rsidRPr="00DB10E4">
              <w:t>Najveći broj pritužbi odnosi se na Odjel oftalmologije i rad ambulanti na tom odjelu, te na nepoštivanje termina zakazanog pregleda. Dio pritužbi odnosi se na Odjel otorinolaringologije, a dio na duljinu čekanja kontrolnog pregleda kod onkologa. Jedan dio odnosi se na nemogućnost uspostave poziva sa djelatnicima na šalteru nekih ambulanti.</w:t>
            </w:r>
          </w:p>
        </w:tc>
      </w:tr>
      <w:tr w:rsidR="00DB10E4" w:rsidRPr="00DB10E4" w:rsidTr="00DB10E4">
        <w:trPr>
          <w:trHeight w:val="443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OPĆA I VETERANSKA BOLNICA "HRVATSKI PONOS" KNIN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3491" w:type="dxa"/>
            <w:hideMark/>
          </w:tcPr>
          <w:p w:rsidR="00DB10E4" w:rsidRPr="00DB10E4" w:rsidRDefault="00CD13C1" w:rsidP="00DB10E4">
            <w:pPr>
              <w:rPr>
                <w:u w:val="single"/>
              </w:rPr>
            </w:pPr>
            <w:hyperlink r:id="rId20" w:history="1">
              <w:r w:rsidR="00DB10E4" w:rsidRPr="00DB10E4">
                <w:rPr>
                  <w:rStyle w:val="Hiperveza"/>
                </w:rPr>
                <w:t>cnp@obhpknin.hr</w:t>
              </w:r>
            </w:hyperlink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1</w:t>
            </w:r>
          </w:p>
        </w:tc>
        <w:tc>
          <w:tcPr>
            <w:tcW w:w="8715" w:type="dxa"/>
            <w:noWrap/>
            <w:hideMark/>
          </w:tcPr>
          <w:p w:rsidR="00DB10E4" w:rsidRPr="00DB10E4" w:rsidRDefault="00DB10E4">
            <w:r w:rsidRPr="00DB10E4">
              <w:t> </w:t>
            </w:r>
          </w:p>
        </w:tc>
      </w:tr>
      <w:tr w:rsidR="00DB10E4" w:rsidRPr="00DB10E4" w:rsidTr="00DB10E4">
        <w:trPr>
          <w:trHeight w:val="1575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OPĆA ŽUPANIJSKA BOLNICA VINKOVCI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3491" w:type="dxa"/>
            <w:hideMark/>
          </w:tcPr>
          <w:p w:rsidR="00DB10E4" w:rsidRPr="00DB10E4" w:rsidRDefault="00CD13C1" w:rsidP="00DB10E4">
            <w:pPr>
              <w:rPr>
                <w:u w:val="single"/>
              </w:rPr>
            </w:pPr>
            <w:hyperlink r:id="rId21" w:history="1">
              <w:r w:rsidR="00DB10E4" w:rsidRPr="00DB10E4">
                <w:rPr>
                  <w:rStyle w:val="Hiperveza"/>
                </w:rPr>
                <w:t>obvk@obvk.hr; glasnogovornik@obvk.hr</w:t>
              </w:r>
            </w:hyperlink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nema podatka o broju pritužbi</w:t>
            </w:r>
          </w:p>
        </w:tc>
        <w:tc>
          <w:tcPr>
            <w:tcW w:w="8715" w:type="dxa"/>
            <w:hideMark/>
          </w:tcPr>
          <w:p w:rsidR="00DB10E4" w:rsidRPr="00DB10E4" w:rsidRDefault="00DB10E4" w:rsidP="00CD13C1">
            <w:r w:rsidRPr="00DB10E4">
              <w:t xml:space="preserve">Liste čekanja koje su bile problematične radi nedostatka liječničkog kadra rješavane su uz pomoć liječnika iz drugih ustanova, ponajprije u dijagnostici. Nekih čekanja na pretrage i dalje ima poput UZV dojke, ali to je iz </w:t>
            </w:r>
            <w:r w:rsidR="00CD13C1">
              <w:t>razloga što pacijentice žele odr</w:t>
            </w:r>
            <w:r w:rsidRPr="00DB10E4">
              <w:t>e</w:t>
            </w:r>
            <w:r w:rsidR="00CD13C1">
              <w:t>đe</w:t>
            </w:r>
            <w:r w:rsidRPr="00DB10E4">
              <w:t>nog liječnika i suglasne su s tim da čekaju. Nešto duže se čeka i na operaciju katarakte zbog nedostatka prostora, ali to će biti riješeno uskoro dnevnom kirurgijom. Za većinu pregleda nema dužeg čekanja.</w:t>
            </w:r>
          </w:p>
        </w:tc>
      </w:tr>
      <w:tr w:rsidR="00DB10E4" w:rsidRPr="00DB10E4" w:rsidTr="00DB10E4">
        <w:trPr>
          <w:trHeight w:val="630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OPĆA ŽUPANIJSKA BOLNICA VUKOVAR I BOLNICA HRVATSKIH VETERANA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032/452-060</w:t>
            </w:r>
          </w:p>
        </w:tc>
        <w:tc>
          <w:tcPr>
            <w:tcW w:w="3491" w:type="dxa"/>
            <w:hideMark/>
          </w:tcPr>
          <w:p w:rsidR="00DB10E4" w:rsidRPr="00DB10E4" w:rsidRDefault="00CD13C1" w:rsidP="00DB10E4">
            <w:pPr>
              <w:rPr>
                <w:u w:val="single"/>
              </w:rPr>
            </w:pPr>
            <w:hyperlink r:id="rId22" w:history="1">
              <w:r w:rsidR="00DB10E4" w:rsidRPr="00DB10E4">
                <w:rPr>
                  <w:rStyle w:val="Hiperveza"/>
                </w:rPr>
                <w:t>jedinica-za-kvalitetu@ob-vukovar.hr</w:t>
              </w:r>
            </w:hyperlink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2</w:t>
            </w:r>
          </w:p>
        </w:tc>
        <w:tc>
          <w:tcPr>
            <w:tcW w:w="8715" w:type="dxa"/>
            <w:hideMark/>
          </w:tcPr>
          <w:p w:rsidR="00DB10E4" w:rsidRPr="00DB10E4" w:rsidRDefault="00DB10E4">
            <w:r w:rsidRPr="00DB10E4">
              <w:t>Pritužbe su se odnosile na dobivanje termina za pregled kod kardiologa te za dobivanje termina kod vaskularnog kirurga.</w:t>
            </w:r>
            <w:r w:rsidR="00CD13C1">
              <w:t xml:space="preserve"> </w:t>
            </w:r>
            <w:r w:rsidRPr="00DB10E4">
              <w:t>Prosječan broj dana čekanja u OŽB Vukovar je 47,1.</w:t>
            </w:r>
          </w:p>
        </w:tc>
      </w:tr>
      <w:tr w:rsidR="00DB10E4" w:rsidRPr="00DB10E4" w:rsidTr="00DB10E4">
        <w:trPr>
          <w:trHeight w:val="1185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OPĆA BOLNICA PULA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052/376-410</w:t>
            </w:r>
          </w:p>
        </w:tc>
        <w:tc>
          <w:tcPr>
            <w:tcW w:w="3491" w:type="dxa"/>
            <w:hideMark/>
          </w:tcPr>
          <w:p w:rsidR="00DB10E4" w:rsidRPr="00DB10E4" w:rsidRDefault="00CD13C1" w:rsidP="00DB10E4">
            <w:pPr>
              <w:rPr>
                <w:u w:val="single"/>
              </w:rPr>
            </w:pPr>
            <w:hyperlink r:id="rId23" w:history="1">
              <w:r w:rsidR="00DB10E4" w:rsidRPr="00DB10E4">
                <w:rPr>
                  <w:rStyle w:val="Hiperveza"/>
                </w:rPr>
                <w:t>kvaliteta@obpula.hr</w:t>
              </w:r>
            </w:hyperlink>
          </w:p>
        </w:tc>
        <w:tc>
          <w:tcPr>
            <w:tcW w:w="5195" w:type="dxa"/>
            <w:hideMark/>
          </w:tcPr>
          <w:p w:rsidR="00DB10E4" w:rsidRPr="00DB10E4" w:rsidRDefault="00DB10E4" w:rsidP="00DB10E4">
            <w:r w:rsidRPr="00DB10E4">
              <w:t>31</w:t>
            </w:r>
          </w:p>
        </w:tc>
        <w:tc>
          <w:tcPr>
            <w:tcW w:w="8715" w:type="dxa"/>
            <w:hideMark/>
          </w:tcPr>
          <w:p w:rsidR="00DB10E4" w:rsidRPr="00DB10E4" w:rsidRDefault="00DB10E4">
            <w:r w:rsidRPr="00DB10E4">
              <w:t xml:space="preserve">Pritužbe na termine naručivanja za operaciju preponske kile, </w:t>
            </w:r>
            <w:proofErr w:type="spellStart"/>
            <w:r w:rsidRPr="00DB10E4">
              <w:t>color</w:t>
            </w:r>
            <w:proofErr w:type="spellEnd"/>
            <w:r w:rsidRPr="00DB10E4">
              <w:t xml:space="preserve"> </w:t>
            </w:r>
            <w:proofErr w:type="spellStart"/>
            <w:r w:rsidRPr="00DB10E4">
              <w:t>doppler</w:t>
            </w:r>
            <w:proofErr w:type="spellEnd"/>
            <w:r w:rsidRPr="00DB10E4">
              <w:t xml:space="preserve"> vena, UZV, MSCT, </w:t>
            </w:r>
            <w:proofErr w:type="spellStart"/>
            <w:r w:rsidRPr="00DB10E4">
              <w:t>doplerska</w:t>
            </w:r>
            <w:proofErr w:type="spellEnd"/>
            <w:r w:rsidRPr="00DB10E4">
              <w:t xml:space="preserve"> angiografija i tomografija vratne kralježnice, preglede kod </w:t>
            </w:r>
            <w:r w:rsidRPr="00DB10E4">
              <w:lastRenderedPageBreak/>
              <w:t xml:space="preserve">ortopeda, </w:t>
            </w:r>
            <w:proofErr w:type="spellStart"/>
            <w:r w:rsidRPr="00DB10E4">
              <w:t>fizijatra</w:t>
            </w:r>
            <w:proofErr w:type="spellEnd"/>
            <w:r w:rsidRPr="00DB10E4">
              <w:t>, onkologa, hematologa, neurologa, pulmologa, dermatologa i oftalmologa  kao i pritužbe zbog ne javljanja na telefon</w:t>
            </w:r>
          </w:p>
        </w:tc>
      </w:tr>
      <w:tr w:rsidR="00DB10E4" w:rsidRPr="00DB10E4" w:rsidTr="00DB10E4">
        <w:trPr>
          <w:trHeight w:val="555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lastRenderedPageBreak/>
              <w:t>OPĆA BOLNICA DUBROVNIK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020/431-600                  020/431-700</w:t>
            </w:r>
          </w:p>
        </w:tc>
        <w:tc>
          <w:tcPr>
            <w:tcW w:w="3491" w:type="dxa"/>
            <w:hideMark/>
          </w:tcPr>
          <w:p w:rsidR="00DB10E4" w:rsidRPr="00DB10E4" w:rsidRDefault="00DB10E4" w:rsidP="00DB10E4">
            <w:pPr>
              <w:rPr>
                <w:u w:val="single"/>
              </w:rPr>
            </w:pPr>
            <w:r w:rsidRPr="00DB10E4">
              <w:rPr>
                <w:u w:val="single"/>
              </w:rPr>
              <w:t>narucivanje@bolnica-du.hr</w:t>
            </w:r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nema podatka o broju pritužbi</w:t>
            </w:r>
          </w:p>
        </w:tc>
        <w:tc>
          <w:tcPr>
            <w:tcW w:w="8715" w:type="dxa"/>
            <w:noWrap/>
            <w:hideMark/>
          </w:tcPr>
          <w:p w:rsidR="00DB10E4" w:rsidRPr="00DB10E4" w:rsidRDefault="00DB10E4">
            <w:r w:rsidRPr="00DB10E4">
              <w:t> </w:t>
            </w:r>
          </w:p>
        </w:tc>
      </w:tr>
      <w:tr w:rsidR="00DB10E4" w:rsidRPr="00DB10E4" w:rsidTr="00DB10E4">
        <w:trPr>
          <w:trHeight w:val="443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ŽUPANIJSKA BOLNICA ČAKOVEC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3491" w:type="dxa"/>
            <w:hideMark/>
          </w:tcPr>
          <w:p w:rsidR="00DB10E4" w:rsidRPr="00DB10E4" w:rsidRDefault="00DB10E4" w:rsidP="00DB10E4">
            <w:pPr>
              <w:rPr>
                <w:u w:val="single"/>
              </w:rPr>
            </w:pPr>
            <w:r w:rsidRPr="00DB10E4">
              <w:rPr>
                <w:u w:val="single"/>
              </w:rPr>
              <w:t>kvaliteta@bolnica-</w:t>
            </w:r>
            <w:proofErr w:type="spellStart"/>
            <w:r w:rsidRPr="00DB10E4">
              <w:rPr>
                <w:u w:val="single"/>
              </w:rPr>
              <w:t>cakovec.hr</w:t>
            </w:r>
            <w:proofErr w:type="spellEnd"/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16</w:t>
            </w:r>
          </w:p>
        </w:tc>
        <w:tc>
          <w:tcPr>
            <w:tcW w:w="8715" w:type="dxa"/>
            <w:noWrap/>
            <w:hideMark/>
          </w:tcPr>
          <w:p w:rsidR="00DB10E4" w:rsidRPr="00DB10E4" w:rsidRDefault="00DB10E4">
            <w:r w:rsidRPr="00DB10E4">
              <w:t> </w:t>
            </w:r>
          </w:p>
        </w:tc>
      </w:tr>
      <w:tr w:rsidR="00DB10E4" w:rsidRPr="00DB10E4" w:rsidTr="00DB10E4">
        <w:trPr>
          <w:trHeight w:val="443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OPĆA BOLNICA ZABOK I BOLNICA HRVATSKIH VETERANA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3491" w:type="dxa"/>
            <w:hideMark/>
          </w:tcPr>
          <w:p w:rsidR="00DB10E4" w:rsidRPr="00DB10E4" w:rsidRDefault="00DB10E4" w:rsidP="00DB10E4">
            <w:r w:rsidRPr="00DB10E4">
              <w:t>o</w:t>
            </w:r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nema podatka o broju pritužbi</w:t>
            </w:r>
          </w:p>
        </w:tc>
        <w:tc>
          <w:tcPr>
            <w:tcW w:w="8715" w:type="dxa"/>
            <w:noWrap/>
            <w:hideMark/>
          </w:tcPr>
          <w:p w:rsidR="00DB10E4" w:rsidRPr="00DB10E4" w:rsidRDefault="00DB10E4">
            <w:r w:rsidRPr="00DB10E4">
              <w:t> </w:t>
            </w:r>
          </w:p>
        </w:tc>
      </w:tr>
      <w:tr w:rsidR="00DB10E4" w:rsidRPr="00DB10E4" w:rsidTr="00DB10E4">
        <w:trPr>
          <w:trHeight w:val="570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PSIHIJATRIJSKA BOLNICA ZA DJECU I MLADEŽ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01/48 62 501              01/48 62 503</w:t>
            </w:r>
          </w:p>
        </w:tc>
        <w:tc>
          <w:tcPr>
            <w:tcW w:w="3491" w:type="dxa"/>
            <w:hideMark/>
          </w:tcPr>
          <w:p w:rsidR="00DB10E4" w:rsidRPr="00DB10E4" w:rsidRDefault="00CD13C1" w:rsidP="00DB10E4">
            <w:pPr>
              <w:rPr>
                <w:u w:val="single"/>
              </w:rPr>
            </w:pPr>
            <w:hyperlink r:id="rId24" w:history="1">
              <w:r w:rsidR="00DB10E4" w:rsidRPr="00DB10E4">
                <w:rPr>
                  <w:rStyle w:val="Hiperveza"/>
                </w:rPr>
                <w:t>tajništvo@djecja-psihijatrija.hr       narucivanje@djecja-psihijatrija.hr</w:t>
              </w:r>
            </w:hyperlink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8715" w:type="dxa"/>
            <w:noWrap/>
            <w:hideMark/>
          </w:tcPr>
          <w:p w:rsidR="00DB10E4" w:rsidRPr="00DB10E4" w:rsidRDefault="00DB10E4">
            <w:r w:rsidRPr="00DB10E4">
              <w:t>Nije bilo pritužbi na liste čekanja.</w:t>
            </w:r>
          </w:p>
        </w:tc>
      </w:tr>
      <w:tr w:rsidR="00DB10E4" w:rsidRPr="00DB10E4" w:rsidTr="00DB10E4">
        <w:trPr>
          <w:trHeight w:val="855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SPECIJALNA BOLNICA ZA ZAŠTITU DJECE S NEURORAZVOJNIM I MOTORIČKIM SMETNJAMA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 </w:t>
            </w:r>
          </w:p>
        </w:tc>
        <w:tc>
          <w:tcPr>
            <w:tcW w:w="3491" w:type="dxa"/>
            <w:hideMark/>
          </w:tcPr>
          <w:p w:rsidR="00DB10E4" w:rsidRPr="00DB10E4" w:rsidRDefault="00DB10E4" w:rsidP="00DB10E4">
            <w:pPr>
              <w:rPr>
                <w:u w:val="single"/>
              </w:rPr>
            </w:pPr>
            <w:r w:rsidRPr="00DB10E4">
              <w:rPr>
                <w:u w:val="single"/>
              </w:rPr>
              <w:t> </w:t>
            </w:r>
          </w:p>
        </w:tc>
        <w:tc>
          <w:tcPr>
            <w:tcW w:w="5195" w:type="dxa"/>
            <w:noWrap/>
            <w:hideMark/>
          </w:tcPr>
          <w:p w:rsidR="00DB10E4" w:rsidRPr="00DB10E4" w:rsidRDefault="00DB10E4">
            <w:r w:rsidRPr="00DB10E4">
              <w:t> </w:t>
            </w:r>
          </w:p>
        </w:tc>
        <w:tc>
          <w:tcPr>
            <w:tcW w:w="8715" w:type="dxa"/>
            <w:hideMark/>
          </w:tcPr>
          <w:p w:rsidR="00DB10E4" w:rsidRPr="00DB10E4" w:rsidRDefault="00DB10E4">
            <w:r w:rsidRPr="00DB10E4">
              <w:t xml:space="preserve">Bolnica ima listu čekanja samo za 1. pregled specijaliste </w:t>
            </w:r>
            <w:proofErr w:type="spellStart"/>
            <w:r w:rsidRPr="00DB10E4">
              <w:t>fizijatra</w:t>
            </w:r>
            <w:proofErr w:type="spellEnd"/>
            <w:r w:rsidRPr="00DB10E4">
              <w:t xml:space="preserve"> i specijaliste </w:t>
            </w:r>
            <w:proofErr w:type="spellStart"/>
            <w:r w:rsidRPr="00DB10E4">
              <w:t>neuropedijatra</w:t>
            </w:r>
            <w:proofErr w:type="spellEnd"/>
            <w:r w:rsidRPr="00DB10E4">
              <w:t xml:space="preserve"> s obzirom da se sve ostale ugovorene usluge obavljaju izravno unutar Bolnice i za to se niti ne formiraju liste čekanja.</w:t>
            </w:r>
          </w:p>
        </w:tc>
      </w:tr>
      <w:tr w:rsidR="00DB10E4" w:rsidRPr="00DB10E4" w:rsidTr="00DB10E4">
        <w:trPr>
          <w:trHeight w:val="510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SPECIJALNA BOLNICA ZA PLUĆNE BOLESTI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01/46 84 400              095/100 60 16</w:t>
            </w:r>
          </w:p>
        </w:tc>
        <w:tc>
          <w:tcPr>
            <w:tcW w:w="3491" w:type="dxa"/>
            <w:hideMark/>
          </w:tcPr>
          <w:p w:rsidR="00DB10E4" w:rsidRPr="00DB10E4" w:rsidRDefault="00CD13C1" w:rsidP="00DB10E4">
            <w:pPr>
              <w:rPr>
                <w:u w:val="single"/>
              </w:rPr>
            </w:pPr>
            <w:hyperlink r:id="rId25" w:history="1">
              <w:r w:rsidR="00DB10E4" w:rsidRPr="00DB10E4">
                <w:rPr>
                  <w:rStyle w:val="Hiperveza"/>
                </w:rPr>
                <w:t>liste.cekanja@pulmologija.hr</w:t>
              </w:r>
            </w:hyperlink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8715" w:type="dxa"/>
            <w:noWrap/>
            <w:hideMark/>
          </w:tcPr>
          <w:p w:rsidR="00DB10E4" w:rsidRPr="00DB10E4" w:rsidRDefault="00DB10E4">
            <w:r w:rsidRPr="00DB10E4">
              <w:t>Nije bilo pritužbi na liste čekanja.</w:t>
            </w:r>
          </w:p>
        </w:tc>
      </w:tr>
      <w:tr w:rsidR="00DB10E4" w:rsidRPr="00DB10E4" w:rsidTr="00DB10E4">
        <w:trPr>
          <w:trHeight w:val="570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PSIHIJATRIJSKA BOLNICA "SVETI IVAN"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01/343 00 01</w:t>
            </w:r>
          </w:p>
        </w:tc>
        <w:tc>
          <w:tcPr>
            <w:tcW w:w="3491" w:type="dxa"/>
            <w:hideMark/>
          </w:tcPr>
          <w:p w:rsidR="00DB10E4" w:rsidRPr="00DB10E4" w:rsidRDefault="00CD13C1" w:rsidP="00DB10E4">
            <w:pPr>
              <w:rPr>
                <w:u w:val="single"/>
              </w:rPr>
            </w:pPr>
            <w:hyperlink r:id="rId26" w:history="1">
              <w:r w:rsidR="00DB10E4" w:rsidRPr="00DB10E4">
                <w:rPr>
                  <w:rStyle w:val="Hiperveza"/>
                </w:rPr>
                <w:t>narucivanje@pbsvi.hr</w:t>
              </w:r>
            </w:hyperlink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8715" w:type="dxa"/>
            <w:hideMark/>
          </w:tcPr>
          <w:p w:rsidR="00DB10E4" w:rsidRPr="00DB10E4" w:rsidRDefault="00DB10E4">
            <w:r w:rsidRPr="00DB10E4">
              <w:t>Dijagnostički i terapijski zahvati vezani za psihijatrijsku djelatnost primjenjuju se bez odgode, pa stoga ne postoje liste čekanja.</w:t>
            </w:r>
          </w:p>
        </w:tc>
      </w:tr>
      <w:tr w:rsidR="00DB10E4" w:rsidRPr="00DB10E4" w:rsidTr="00DB10E4">
        <w:trPr>
          <w:trHeight w:val="1770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lastRenderedPageBreak/>
              <w:t>DJEČJA BOLNICA SREBRNJAK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01/63 91 115</w:t>
            </w:r>
          </w:p>
        </w:tc>
        <w:tc>
          <w:tcPr>
            <w:tcW w:w="3491" w:type="dxa"/>
            <w:hideMark/>
          </w:tcPr>
          <w:p w:rsidR="00DB10E4" w:rsidRPr="00DB10E4" w:rsidRDefault="00CD13C1" w:rsidP="00DB10E4">
            <w:pPr>
              <w:rPr>
                <w:u w:val="single"/>
              </w:rPr>
            </w:pPr>
            <w:hyperlink r:id="rId27" w:history="1">
              <w:r w:rsidR="00DB10E4" w:rsidRPr="00DB10E4">
                <w:rPr>
                  <w:rStyle w:val="Hiperveza"/>
                </w:rPr>
                <w:t>bolnica@bolnica-srebrnjak.hr</w:t>
              </w:r>
            </w:hyperlink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8715" w:type="dxa"/>
            <w:hideMark/>
          </w:tcPr>
          <w:p w:rsidR="00DB10E4" w:rsidRPr="00DB10E4" w:rsidRDefault="00DB10E4" w:rsidP="00CD13C1">
            <w:r w:rsidRPr="00DB10E4">
              <w:t xml:space="preserve">Liste čekanja za prve specijalističke preglede (pedijatrijska alergologija i pulmologija) ne postoje jer se termini za 1. pregled mogu dobiti već sutradan. Za prvi pregled </w:t>
            </w:r>
            <w:proofErr w:type="spellStart"/>
            <w:r w:rsidRPr="00DB10E4">
              <w:t>neuropedijatra</w:t>
            </w:r>
            <w:proofErr w:type="spellEnd"/>
            <w:r w:rsidRPr="00DB10E4">
              <w:t>, dječjeg reumatologa i kardiologa čeka se manje od mjesec dana, osim u slučaju potrebe za hitni</w:t>
            </w:r>
            <w:r w:rsidR="00CD13C1">
              <w:t>h</w:t>
            </w:r>
            <w:r w:rsidRPr="00DB10E4">
              <w:t xml:space="preserve"> pregled. Za prvi pregled ORL trenutno se čeka 3 mjeseca, a za ORL operativni zahvat do 6 mjeseci. U Centru za poremećaje spavanja za </w:t>
            </w:r>
            <w:proofErr w:type="spellStart"/>
            <w:r w:rsidRPr="00DB10E4">
              <w:t>cjelonoćnu</w:t>
            </w:r>
            <w:proofErr w:type="spellEnd"/>
            <w:r w:rsidRPr="00DB10E4">
              <w:t xml:space="preserve"> </w:t>
            </w:r>
            <w:proofErr w:type="spellStart"/>
            <w:r w:rsidRPr="00DB10E4">
              <w:t>polisomnografiju</w:t>
            </w:r>
            <w:proofErr w:type="spellEnd"/>
            <w:r w:rsidRPr="00DB10E4">
              <w:t xml:space="preserve"> čeka se 4 mjeseca . Za </w:t>
            </w:r>
            <w:proofErr w:type="spellStart"/>
            <w:r w:rsidRPr="00DB10E4">
              <w:t>spiroergometriju</w:t>
            </w:r>
            <w:proofErr w:type="spellEnd"/>
            <w:r w:rsidRPr="00DB10E4">
              <w:t xml:space="preserve"> čeka se do 12 mjeseci, osim u slučaju </w:t>
            </w:r>
            <w:proofErr w:type="spellStart"/>
            <w:r w:rsidRPr="00DB10E4">
              <w:t>hitnoće</w:t>
            </w:r>
            <w:proofErr w:type="spellEnd"/>
            <w:r w:rsidRPr="00DB10E4">
              <w:t xml:space="preserve">. </w:t>
            </w:r>
          </w:p>
        </w:tc>
      </w:tr>
      <w:tr w:rsidR="00DB10E4" w:rsidRPr="00DB10E4" w:rsidTr="00DB10E4">
        <w:trPr>
          <w:trHeight w:val="1215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SPECIJALNA BOLNICA ZA MED. REHABILITACIJU NAFTALAN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01/ 28 34 525</w:t>
            </w:r>
          </w:p>
        </w:tc>
        <w:tc>
          <w:tcPr>
            <w:tcW w:w="3491" w:type="dxa"/>
            <w:hideMark/>
          </w:tcPr>
          <w:p w:rsidR="00DB10E4" w:rsidRPr="00DB10E4" w:rsidRDefault="00DB10E4" w:rsidP="00DB10E4">
            <w:pPr>
              <w:rPr>
                <w:u w:val="single"/>
              </w:rPr>
            </w:pPr>
            <w:r w:rsidRPr="00DB10E4">
              <w:rPr>
                <w:u w:val="single"/>
              </w:rPr>
              <w:t xml:space="preserve">informacije.rezervacije@naftalan.hr </w:t>
            </w:r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8715" w:type="dxa"/>
            <w:hideMark/>
          </w:tcPr>
          <w:p w:rsidR="00DB10E4" w:rsidRPr="00DB10E4" w:rsidRDefault="00DB10E4">
            <w:r w:rsidRPr="00DB10E4">
              <w:t xml:space="preserve">Liste čekanja najduže su za </w:t>
            </w:r>
            <w:proofErr w:type="spellStart"/>
            <w:r w:rsidRPr="00DB10E4">
              <w:t>održavajuću</w:t>
            </w:r>
            <w:proofErr w:type="spellEnd"/>
            <w:r w:rsidRPr="00DB10E4">
              <w:t xml:space="preserve"> medicinsku rehabilitaciju kroničnih reumatskih bolesti za koju se čeka do 6 mjeseci. Za početnu medicinsku rehabilitaciju nakon operativnog zahvata čeka se od 60 do 90 dana, a premještaji iz bolnice dolaze na red za 10-</w:t>
            </w:r>
            <w:proofErr w:type="spellStart"/>
            <w:r w:rsidRPr="00DB10E4">
              <w:t>ak</w:t>
            </w:r>
            <w:proofErr w:type="spellEnd"/>
            <w:r w:rsidRPr="00DB10E4">
              <w:t xml:space="preserve"> dana. Za preglede u specijalističkim ambulantama čeka se do 90 dana. </w:t>
            </w:r>
          </w:p>
        </w:tc>
      </w:tr>
      <w:tr w:rsidR="00DB10E4" w:rsidRPr="00DB10E4" w:rsidTr="00DB10E4">
        <w:trPr>
          <w:trHeight w:val="570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SPECIJALNA BOLNICA ZA KRONIČNE BOLESTI DJEČJE DOBI GORNJA BISTRA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01/6264-245              099/31 14 303</w:t>
            </w:r>
          </w:p>
        </w:tc>
        <w:tc>
          <w:tcPr>
            <w:tcW w:w="3491" w:type="dxa"/>
            <w:hideMark/>
          </w:tcPr>
          <w:p w:rsidR="00DB10E4" w:rsidRPr="00DB10E4" w:rsidRDefault="00CD13C1" w:rsidP="00DB10E4">
            <w:pPr>
              <w:rPr>
                <w:u w:val="single"/>
              </w:rPr>
            </w:pPr>
            <w:hyperlink r:id="rId28" w:history="1">
              <w:r w:rsidR="00DB10E4" w:rsidRPr="00DB10E4">
                <w:rPr>
                  <w:rStyle w:val="Hiperveza"/>
                </w:rPr>
                <w:t>narucivanje@bolnica-bistra.hr</w:t>
              </w:r>
            </w:hyperlink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8715" w:type="dxa"/>
            <w:noWrap/>
            <w:hideMark/>
          </w:tcPr>
          <w:p w:rsidR="00DB10E4" w:rsidRPr="00DB10E4" w:rsidRDefault="00DB10E4">
            <w:r w:rsidRPr="00DB10E4">
              <w:t>Nije bilo pritužbi na liste čekanja.</w:t>
            </w:r>
          </w:p>
        </w:tc>
      </w:tr>
      <w:tr w:rsidR="00DB10E4" w:rsidRPr="00DB10E4" w:rsidTr="00DB10E4">
        <w:trPr>
          <w:trHeight w:val="585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SPECIJALNA BOLNICA ZA MEDICINSKU REHABILITACIJU KRAPINSKE TOPLICE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049/383-100</w:t>
            </w:r>
          </w:p>
        </w:tc>
        <w:tc>
          <w:tcPr>
            <w:tcW w:w="3491" w:type="dxa"/>
            <w:hideMark/>
          </w:tcPr>
          <w:p w:rsidR="00DB10E4" w:rsidRPr="00DB10E4" w:rsidRDefault="00DB10E4" w:rsidP="00DB10E4">
            <w:pPr>
              <w:rPr>
                <w:u w:val="single"/>
              </w:rPr>
            </w:pPr>
            <w:proofErr w:type="spellStart"/>
            <w:r w:rsidRPr="00DB10E4">
              <w:rPr>
                <w:u w:val="single"/>
              </w:rPr>
              <w:t>info</w:t>
            </w:r>
            <w:proofErr w:type="spellEnd"/>
            <w:r w:rsidRPr="00DB10E4">
              <w:rPr>
                <w:u w:val="single"/>
              </w:rPr>
              <w:t>@</w:t>
            </w:r>
            <w:proofErr w:type="spellStart"/>
            <w:r w:rsidRPr="00DB10E4">
              <w:rPr>
                <w:u w:val="single"/>
              </w:rPr>
              <w:t>sbkt.hr</w:t>
            </w:r>
            <w:proofErr w:type="spellEnd"/>
            <w:r w:rsidRPr="00DB10E4">
              <w:rPr>
                <w:u w:val="single"/>
              </w:rPr>
              <w:t>;                    narucivanje@sbkt.hr</w:t>
            </w:r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8715" w:type="dxa"/>
            <w:noWrap/>
            <w:hideMark/>
          </w:tcPr>
          <w:p w:rsidR="00DB10E4" w:rsidRPr="00DB10E4" w:rsidRDefault="00DB10E4" w:rsidP="00CD13C1">
            <w:r w:rsidRPr="00DB10E4">
              <w:t>Nije bilo prit</w:t>
            </w:r>
            <w:r w:rsidR="00CD13C1">
              <w:t>užbi na liste čekanja za dijagnos</w:t>
            </w:r>
            <w:r w:rsidRPr="00DB10E4">
              <w:t>tičke i terapijske zahvate koje pruža Bolnica.</w:t>
            </w:r>
          </w:p>
        </w:tc>
      </w:tr>
      <w:tr w:rsidR="00DB10E4" w:rsidRPr="00DB10E4" w:rsidTr="00DB10E4">
        <w:trPr>
          <w:trHeight w:val="540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 xml:space="preserve">SPECIJALNA BOLNICA ZA </w:t>
            </w:r>
            <w:r w:rsidRPr="00DB10E4">
              <w:lastRenderedPageBreak/>
              <w:t>MEDICINSKU REHABILITACIJU STUBIČKE TOPLICE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lastRenderedPageBreak/>
              <w:t xml:space="preserve">049/201 </w:t>
            </w:r>
            <w:r w:rsidRPr="00DB10E4">
              <w:lastRenderedPageBreak/>
              <w:t>000</w:t>
            </w:r>
          </w:p>
        </w:tc>
        <w:tc>
          <w:tcPr>
            <w:tcW w:w="3491" w:type="dxa"/>
            <w:hideMark/>
          </w:tcPr>
          <w:p w:rsidR="00DB10E4" w:rsidRPr="00DB10E4" w:rsidRDefault="00CD13C1" w:rsidP="00DB10E4">
            <w:pPr>
              <w:rPr>
                <w:u w:val="single"/>
              </w:rPr>
            </w:pPr>
            <w:hyperlink r:id="rId29" w:history="1">
              <w:r w:rsidR="00DB10E4" w:rsidRPr="00DB10E4">
                <w:rPr>
                  <w:rStyle w:val="Hiperveza"/>
                </w:rPr>
                <w:t>lc@sbst.hr</w:t>
              </w:r>
            </w:hyperlink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8715" w:type="dxa"/>
            <w:noWrap/>
            <w:hideMark/>
          </w:tcPr>
          <w:p w:rsidR="00DB10E4" w:rsidRPr="00DB10E4" w:rsidRDefault="00DB10E4" w:rsidP="00CD13C1">
            <w:r w:rsidRPr="00DB10E4">
              <w:t>Bilo je sporadični</w:t>
            </w:r>
            <w:r w:rsidR="00CD13C1">
              <w:t>h</w:t>
            </w:r>
            <w:r w:rsidRPr="00DB10E4">
              <w:t xml:space="preserve"> upita vezanih uz trajanje čekanja, </w:t>
            </w:r>
            <w:r w:rsidRPr="00DB10E4">
              <w:lastRenderedPageBreak/>
              <w:t>ali nije bilo pritužbi niti prigovora.</w:t>
            </w:r>
          </w:p>
        </w:tc>
      </w:tr>
      <w:tr w:rsidR="00DB10E4" w:rsidRPr="00DB10E4" w:rsidTr="00DB10E4">
        <w:trPr>
          <w:trHeight w:val="900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lastRenderedPageBreak/>
              <w:t>NEUROPSIHIJATRIJSKA BOLNICA "DR. IVAN BARBOT" POPOVAČA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0800/200-207</w:t>
            </w:r>
          </w:p>
        </w:tc>
        <w:tc>
          <w:tcPr>
            <w:tcW w:w="3491" w:type="dxa"/>
            <w:hideMark/>
          </w:tcPr>
          <w:p w:rsidR="00DB10E4" w:rsidRPr="00DB10E4" w:rsidRDefault="00CD13C1" w:rsidP="00DB10E4">
            <w:pPr>
              <w:rPr>
                <w:u w:val="single"/>
              </w:rPr>
            </w:pPr>
            <w:hyperlink r:id="rId30" w:history="1">
              <w:r w:rsidR="00DB10E4" w:rsidRPr="00DB10E4">
                <w:rPr>
                  <w:rStyle w:val="Hiperveza"/>
                </w:rPr>
                <w:t>liste@npbp.hr</w:t>
              </w:r>
            </w:hyperlink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13</w:t>
            </w:r>
          </w:p>
        </w:tc>
        <w:tc>
          <w:tcPr>
            <w:tcW w:w="8715" w:type="dxa"/>
            <w:hideMark/>
          </w:tcPr>
          <w:p w:rsidR="00DB10E4" w:rsidRPr="00DB10E4" w:rsidRDefault="00DB10E4">
            <w:r w:rsidRPr="00DB10E4">
              <w:t xml:space="preserve">Nemogućnost telefonske narudžbe zbog zauzetosti linije; zaprimljeni pozivi rješavani su na način da su od korisnika uzeti potrebni podatci i proslijeđeni na centralno naručivanje te su korisnici </w:t>
            </w:r>
            <w:proofErr w:type="spellStart"/>
            <w:r w:rsidRPr="00DB10E4">
              <w:t>kontaktirani</w:t>
            </w:r>
            <w:proofErr w:type="spellEnd"/>
            <w:r w:rsidRPr="00DB10E4">
              <w:t xml:space="preserve"> o termini narudžbe</w:t>
            </w:r>
          </w:p>
        </w:tc>
      </w:tr>
      <w:tr w:rsidR="00DB10E4" w:rsidRPr="00DB10E4" w:rsidTr="00DB10E4">
        <w:trPr>
          <w:trHeight w:val="900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SPECIJALNA BOLNICA ZA PRODUŽENO LIJEČENJE DUGA RESA</w:t>
            </w:r>
          </w:p>
        </w:tc>
        <w:tc>
          <w:tcPr>
            <w:tcW w:w="1720" w:type="dxa"/>
            <w:noWrap/>
            <w:hideMark/>
          </w:tcPr>
          <w:p w:rsidR="00DB10E4" w:rsidRPr="00DB10E4" w:rsidRDefault="00DB10E4" w:rsidP="00DB10E4">
            <w:r w:rsidRPr="00DB10E4">
              <w:t>047/819-087</w:t>
            </w:r>
          </w:p>
        </w:tc>
        <w:tc>
          <w:tcPr>
            <w:tcW w:w="3491" w:type="dxa"/>
            <w:noWrap/>
            <w:hideMark/>
          </w:tcPr>
          <w:p w:rsidR="00DB10E4" w:rsidRPr="00DB10E4" w:rsidRDefault="00CD13C1" w:rsidP="00DB10E4">
            <w:pPr>
              <w:rPr>
                <w:u w:val="single"/>
              </w:rPr>
            </w:pPr>
            <w:hyperlink r:id="rId31" w:history="1">
              <w:r w:rsidR="00DB10E4" w:rsidRPr="00DB10E4">
                <w:rPr>
                  <w:rStyle w:val="Hiperveza"/>
                </w:rPr>
                <w:t>liste.cekanja@bolnica-dugaresa.hr</w:t>
              </w:r>
            </w:hyperlink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8715" w:type="dxa"/>
            <w:hideMark/>
          </w:tcPr>
          <w:p w:rsidR="00DB10E4" w:rsidRPr="00DB10E4" w:rsidRDefault="00DB10E4">
            <w:r w:rsidRPr="00DB10E4">
              <w:t>Nije bilo pritužbi na liste čekanja. Postoje liste čekanja za usluge EMNG i preglede endokrinologa i dijabetologa. Za te usluge se čeka oko 4 mjeseca dok za ostale zdravstvene usluge nema listi čekanja.</w:t>
            </w:r>
          </w:p>
        </w:tc>
      </w:tr>
      <w:tr w:rsidR="00DB10E4" w:rsidRPr="00DB10E4" w:rsidTr="00DB10E4">
        <w:trPr>
          <w:trHeight w:val="1470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SPECIJALNA BOLNICA ZA MEDICINSKU REHABILITACIJU VARAŽDINSKE TOPLICE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0800/313-414</w:t>
            </w:r>
          </w:p>
        </w:tc>
        <w:tc>
          <w:tcPr>
            <w:tcW w:w="3491" w:type="dxa"/>
            <w:hideMark/>
          </w:tcPr>
          <w:p w:rsidR="00DB10E4" w:rsidRPr="00DB10E4" w:rsidRDefault="00CD13C1" w:rsidP="00DB10E4">
            <w:pPr>
              <w:rPr>
                <w:u w:val="single"/>
              </w:rPr>
            </w:pPr>
            <w:hyperlink r:id="rId32" w:history="1">
              <w:r w:rsidR="00DB10E4" w:rsidRPr="00DB10E4">
                <w:rPr>
                  <w:rStyle w:val="Hiperveza"/>
                </w:rPr>
                <w:t>liste.cekanja@sbvzt.hr</w:t>
              </w:r>
            </w:hyperlink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8715" w:type="dxa"/>
            <w:hideMark/>
          </w:tcPr>
          <w:p w:rsidR="00DB10E4" w:rsidRPr="00DB10E4" w:rsidRDefault="00DB10E4">
            <w:r w:rsidRPr="00DB10E4">
              <w:t xml:space="preserve">Trenutna lista čekanja na stacionarnu rehabilitaciju je slijedeća:                                                                               1-3 mjeseca akutna rehabilitacija                                                                                                                                                                           6-7 mjeseci </w:t>
            </w:r>
            <w:proofErr w:type="spellStart"/>
            <w:r w:rsidRPr="00DB10E4">
              <w:t>održavajuća</w:t>
            </w:r>
            <w:proofErr w:type="spellEnd"/>
            <w:r w:rsidRPr="00DB10E4">
              <w:t xml:space="preserve"> rehabilitacija za pokretne pacijente                                                                            do 10 mjeseci </w:t>
            </w:r>
            <w:proofErr w:type="spellStart"/>
            <w:r w:rsidRPr="00DB10E4">
              <w:t>održavajuća</w:t>
            </w:r>
            <w:proofErr w:type="spellEnd"/>
            <w:r w:rsidRPr="00DB10E4">
              <w:t xml:space="preserve"> rehabilitacija za nepokretne pacijente (spinalni i neurološki pacijenti)</w:t>
            </w:r>
          </w:p>
        </w:tc>
      </w:tr>
      <w:tr w:rsidR="00DB10E4" w:rsidRPr="00DB10E4" w:rsidTr="00DB10E4">
        <w:trPr>
          <w:trHeight w:val="870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SPECIJALNA BOLNICA ZA MEDICINSKU REHABILITACIJU DARUVARSKE TOPLICE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043/623-702</w:t>
            </w:r>
          </w:p>
        </w:tc>
        <w:tc>
          <w:tcPr>
            <w:tcW w:w="3491" w:type="dxa"/>
            <w:hideMark/>
          </w:tcPr>
          <w:p w:rsidR="00DB10E4" w:rsidRPr="00DB10E4" w:rsidRDefault="00CD13C1" w:rsidP="00DB10E4">
            <w:pPr>
              <w:rPr>
                <w:u w:val="single"/>
              </w:rPr>
            </w:pPr>
            <w:hyperlink r:id="rId33" w:history="1">
              <w:r w:rsidR="00DB10E4" w:rsidRPr="00DB10E4">
                <w:rPr>
                  <w:rStyle w:val="Hiperveza"/>
                </w:rPr>
                <w:t>narucivanje@daruvarske-toplice.hr</w:t>
              </w:r>
            </w:hyperlink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8715" w:type="dxa"/>
            <w:hideMark/>
          </w:tcPr>
          <w:p w:rsidR="00DB10E4" w:rsidRPr="00DB10E4" w:rsidRDefault="00DB10E4">
            <w:r w:rsidRPr="00DB10E4">
              <w:t>Liste čekanja za stacionarnu rehabilitaciju (početna) čekanje je 3,5 mjeseca, a za stacionarnu rehabilitaciju (</w:t>
            </w:r>
            <w:proofErr w:type="spellStart"/>
            <w:r w:rsidRPr="00DB10E4">
              <w:t>održavajuća</w:t>
            </w:r>
            <w:proofErr w:type="spellEnd"/>
            <w:r w:rsidRPr="00DB10E4">
              <w:t xml:space="preserve">) čekanje je 10,5 mjeseci. Za 1. fizijatrijski pregled  </w:t>
            </w:r>
            <w:r w:rsidR="00CD13C1">
              <w:t xml:space="preserve"> kao i za kontrolni fizijatrijski</w:t>
            </w:r>
            <w:r w:rsidRPr="00DB10E4">
              <w:t xml:space="preserve"> pregled čekanje je 30 dana.</w:t>
            </w:r>
          </w:p>
        </w:tc>
      </w:tr>
      <w:tr w:rsidR="00DB10E4" w:rsidRPr="00DB10E4" w:rsidTr="00DB10E4">
        <w:trPr>
          <w:trHeight w:val="503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 xml:space="preserve">THALASSOTHERAPIA OPATIJA - SPECIJALNA BOLNICA ZA MEDICINSKU REHABILITACIJU BOLESTI SRCA, PLUĆA I </w:t>
            </w:r>
            <w:r w:rsidRPr="00DB10E4">
              <w:lastRenderedPageBreak/>
              <w:t>REUMATIZMA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lastRenderedPageBreak/>
              <w:t>051/202-600</w:t>
            </w:r>
          </w:p>
        </w:tc>
        <w:tc>
          <w:tcPr>
            <w:tcW w:w="3491" w:type="dxa"/>
            <w:hideMark/>
          </w:tcPr>
          <w:p w:rsidR="00DB10E4" w:rsidRPr="00DB10E4" w:rsidRDefault="00CD13C1" w:rsidP="00DB10E4">
            <w:pPr>
              <w:rPr>
                <w:u w:val="single"/>
              </w:rPr>
            </w:pPr>
            <w:hyperlink r:id="rId34" w:history="1">
              <w:r w:rsidR="00DB10E4" w:rsidRPr="00DB10E4">
                <w:rPr>
                  <w:rStyle w:val="Hiperveza"/>
                </w:rPr>
                <w:t>listecekanja@tto.hr</w:t>
              </w:r>
            </w:hyperlink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8715" w:type="dxa"/>
            <w:noWrap/>
            <w:hideMark/>
          </w:tcPr>
          <w:p w:rsidR="00DB10E4" w:rsidRPr="00DB10E4" w:rsidRDefault="00DB10E4">
            <w:r w:rsidRPr="00DB10E4">
              <w:t>Nije bilo pritužbi na liste čekanja.</w:t>
            </w:r>
          </w:p>
        </w:tc>
      </w:tr>
      <w:tr w:rsidR="00DB10E4" w:rsidRPr="00DB10E4" w:rsidTr="00DB10E4">
        <w:trPr>
          <w:trHeight w:val="480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lastRenderedPageBreak/>
              <w:t>THALASSOTHERAPIA CRIKVENICA, SPECIJALNA BOLNICA ZA MEDICINSKU REAHABILITACIJU PRIMORSKO-GORANSKE ŽUPANIJE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 </w:t>
            </w:r>
          </w:p>
        </w:tc>
        <w:tc>
          <w:tcPr>
            <w:tcW w:w="3491" w:type="dxa"/>
            <w:hideMark/>
          </w:tcPr>
          <w:p w:rsidR="00DB10E4" w:rsidRPr="00DB10E4" w:rsidRDefault="00DB10E4" w:rsidP="00DB10E4">
            <w:pPr>
              <w:rPr>
                <w:u w:val="single"/>
              </w:rPr>
            </w:pPr>
            <w:r w:rsidRPr="00DB10E4">
              <w:rPr>
                <w:u w:val="single"/>
              </w:rPr>
              <w:t> </w:t>
            </w:r>
          </w:p>
        </w:tc>
        <w:tc>
          <w:tcPr>
            <w:tcW w:w="5195" w:type="dxa"/>
            <w:noWrap/>
            <w:hideMark/>
          </w:tcPr>
          <w:p w:rsidR="00DB10E4" w:rsidRPr="00DB10E4" w:rsidRDefault="00DB10E4">
            <w:r w:rsidRPr="00DB10E4">
              <w:t> </w:t>
            </w:r>
          </w:p>
        </w:tc>
        <w:tc>
          <w:tcPr>
            <w:tcW w:w="8715" w:type="dxa"/>
            <w:noWrap/>
            <w:hideMark/>
          </w:tcPr>
          <w:p w:rsidR="00DB10E4" w:rsidRPr="00DB10E4" w:rsidRDefault="00DB10E4">
            <w:r w:rsidRPr="00DB10E4">
              <w:t> </w:t>
            </w:r>
          </w:p>
        </w:tc>
      </w:tr>
      <w:tr w:rsidR="00DB10E4" w:rsidRPr="00DB10E4" w:rsidTr="00DB10E4">
        <w:trPr>
          <w:trHeight w:val="443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PSIHIJATRIJSKA BOLNICA RAB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3491" w:type="dxa"/>
            <w:hideMark/>
          </w:tcPr>
          <w:p w:rsidR="00DB10E4" w:rsidRPr="00DB10E4" w:rsidRDefault="00CD13C1" w:rsidP="00DB10E4">
            <w:pPr>
              <w:rPr>
                <w:u w:val="single"/>
              </w:rPr>
            </w:pPr>
            <w:hyperlink r:id="rId35" w:history="1">
              <w:r w:rsidR="00DB10E4" w:rsidRPr="00DB10E4">
                <w:rPr>
                  <w:rStyle w:val="Hiperveza"/>
                </w:rPr>
                <w:t>prituzbeliste@bolnicarab.hr</w:t>
              </w:r>
            </w:hyperlink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8715" w:type="dxa"/>
            <w:noWrap/>
            <w:hideMark/>
          </w:tcPr>
          <w:p w:rsidR="00DB10E4" w:rsidRPr="00DB10E4" w:rsidRDefault="00DB10E4">
            <w:r w:rsidRPr="00DB10E4">
              <w:t>Nije bilo pritužbi na liste čekanja.</w:t>
            </w:r>
          </w:p>
        </w:tc>
      </w:tr>
      <w:tr w:rsidR="00DB10E4" w:rsidRPr="00DB10E4" w:rsidTr="00DB10E4">
        <w:trPr>
          <w:trHeight w:val="600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SPECIJALNA BOLNICA ZA MEDICINSKU REHABILITACIJU LIPIK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0800/200-039</w:t>
            </w:r>
          </w:p>
        </w:tc>
        <w:tc>
          <w:tcPr>
            <w:tcW w:w="3491" w:type="dxa"/>
            <w:hideMark/>
          </w:tcPr>
          <w:p w:rsidR="00DB10E4" w:rsidRPr="00DB10E4" w:rsidRDefault="00CD13C1" w:rsidP="00DB10E4">
            <w:pPr>
              <w:rPr>
                <w:u w:val="single"/>
              </w:rPr>
            </w:pPr>
            <w:hyperlink r:id="rId36" w:history="1">
              <w:r w:rsidR="00DB10E4" w:rsidRPr="00DB10E4">
                <w:rPr>
                  <w:rStyle w:val="Hiperveza"/>
                </w:rPr>
                <w:t>info@bolnica-lipik.hr</w:t>
              </w:r>
            </w:hyperlink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8715" w:type="dxa"/>
            <w:hideMark/>
          </w:tcPr>
          <w:p w:rsidR="00DB10E4" w:rsidRPr="00DB10E4" w:rsidRDefault="00DB10E4">
            <w:r w:rsidRPr="00DB10E4">
              <w:t>Pojedini slučajevi u kojima su pacijenti tražili informacije ili objašnjenja bili su n</w:t>
            </w:r>
            <w:r w:rsidR="00CD13C1">
              <w:t>eformalni i sporadični, te su r</w:t>
            </w:r>
            <w:bookmarkStart w:id="0" w:name="_GoBack"/>
            <w:bookmarkEnd w:id="0"/>
            <w:r w:rsidRPr="00DB10E4">
              <w:t>ješavani  kroz izravne razgovore sa pacijentima.</w:t>
            </w:r>
          </w:p>
        </w:tc>
      </w:tr>
      <w:tr w:rsidR="00DB10E4" w:rsidRPr="00DB10E4" w:rsidTr="00DB10E4">
        <w:trPr>
          <w:trHeight w:val="2325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SPECIJALNA BOLNICA ZA ORTOPEDIJU BIOGRAD NA MORU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023/206-071</w:t>
            </w:r>
          </w:p>
        </w:tc>
        <w:tc>
          <w:tcPr>
            <w:tcW w:w="3491" w:type="dxa"/>
            <w:hideMark/>
          </w:tcPr>
          <w:p w:rsidR="00DB10E4" w:rsidRPr="00DB10E4" w:rsidRDefault="00CD13C1" w:rsidP="00DB10E4">
            <w:pPr>
              <w:rPr>
                <w:u w:val="single"/>
              </w:rPr>
            </w:pPr>
            <w:hyperlink r:id="rId37" w:history="1">
              <w:r w:rsidR="00DB10E4" w:rsidRPr="00DB10E4">
                <w:rPr>
                  <w:rStyle w:val="Hiperveza"/>
                </w:rPr>
                <w:t>kvaliteta@ortopedija-biograd.com</w:t>
              </w:r>
            </w:hyperlink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nema podatka o broju pritužbi</w:t>
            </w:r>
          </w:p>
        </w:tc>
        <w:tc>
          <w:tcPr>
            <w:tcW w:w="8715" w:type="dxa"/>
            <w:hideMark/>
          </w:tcPr>
          <w:p w:rsidR="00DB10E4" w:rsidRPr="00DB10E4" w:rsidRDefault="00DB10E4">
            <w:r w:rsidRPr="00DB10E4">
              <w:t xml:space="preserve">liste čekanja:                                                                                                                                                                                                specijalistički pregledi kod interniste i kardiologa 1-2 mjeseca, dijagnostičke pretrage do 1 mjesec;                                                                                                                                                                  specijalistički pregled </w:t>
            </w:r>
            <w:proofErr w:type="spellStart"/>
            <w:r w:rsidRPr="00DB10E4">
              <w:t>fizijatra</w:t>
            </w:r>
            <w:proofErr w:type="spellEnd"/>
            <w:r w:rsidRPr="00DB10E4">
              <w:t xml:space="preserve"> 7-10 dana, ambulanta fizikalne terapije 2 mjeseca;                                stacionarna rehabilitacija  akutni do 1 mjesec, održavajući 3 mjeseca;                                                        specijalistički pregled ortopeda i dijagnostika 2-</w:t>
            </w:r>
            <w:proofErr w:type="spellStart"/>
            <w:r w:rsidRPr="00DB10E4">
              <w:t>2</w:t>
            </w:r>
            <w:proofErr w:type="spellEnd"/>
            <w:r w:rsidRPr="00DB10E4">
              <w:t xml:space="preserve">,5 mjeseca, dječja ortopedija UZV </w:t>
            </w:r>
            <w:proofErr w:type="spellStart"/>
            <w:r w:rsidRPr="00DB10E4">
              <w:t>kukića</w:t>
            </w:r>
            <w:proofErr w:type="spellEnd"/>
            <w:r w:rsidRPr="00DB10E4">
              <w:t xml:space="preserve"> nema čekanja;                                                                                                                                                                                    operacija kuka i koljena 3-4 mjeseca, ostali operativni zahvati 2-3 mjeseca</w:t>
            </w:r>
          </w:p>
        </w:tc>
      </w:tr>
      <w:tr w:rsidR="00DB10E4" w:rsidRPr="00DB10E4" w:rsidTr="00DB10E4">
        <w:trPr>
          <w:trHeight w:val="660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PSIHIJATRIJSKA BOLNICA UGLJAN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023/208-214</w:t>
            </w:r>
          </w:p>
        </w:tc>
        <w:tc>
          <w:tcPr>
            <w:tcW w:w="3491" w:type="dxa"/>
            <w:hideMark/>
          </w:tcPr>
          <w:p w:rsidR="00DB10E4" w:rsidRPr="00DB10E4" w:rsidRDefault="00CD13C1" w:rsidP="00DB10E4">
            <w:pPr>
              <w:rPr>
                <w:u w:val="single"/>
              </w:rPr>
            </w:pPr>
            <w:hyperlink r:id="rId38" w:history="1">
              <w:r w:rsidR="00DB10E4" w:rsidRPr="00DB10E4">
                <w:rPr>
                  <w:rStyle w:val="Hiperveza"/>
                </w:rPr>
                <w:t>narucivanje@pbu.hr</w:t>
              </w:r>
            </w:hyperlink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8715" w:type="dxa"/>
            <w:hideMark/>
          </w:tcPr>
          <w:p w:rsidR="00DB10E4" w:rsidRPr="00DB10E4" w:rsidRDefault="00DB10E4">
            <w:r w:rsidRPr="00DB10E4">
              <w:t xml:space="preserve">Ne postoji lista čekanja. Svi psihijatrijski i psihologijski dijagnostički i terapijski protokoli obavljaju se permanentno u ambulantnom tretmanu tijekom tekućeg mjeseca. </w:t>
            </w:r>
          </w:p>
        </w:tc>
      </w:tr>
      <w:tr w:rsidR="00DB10E4" w:rsidRPr="00DB10E4" w:rsidTr="00DB10E4">
        <w:trPr>
          <w:trHeight w:val="1155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lastRenderedPageBreak/>
              <w:t>SPECIJALNA BOLNICA ZA MEDICINSKU REHABILITACIJU "BIOKOVKA"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021/602-282</w:t>
            </w:r>
          </w:p>
        </w:tc>
        <w:tc>
          <w:tcPr>
            <w:tcW w:w="3491" w:type="dxa"/>
            <w:hideMark/>
          </w:tcPr>
          <w:p w:rsidR="00DB10E4" w:rsidRPr="00DB10E4" w:rsidRDefault="00CD13C1" w:rsidP="00DB10E4">
            <w:pPr>
              <w:rPr>
                <w:u w:val="single"/>
              </w:rPr>
            </w:pPr>
            <w:hyperlink r:id="rId39" w:history="1">
              <w:r w:rsidR="00DB10E4" w:rsidRPr="00DB10E4">
                <w:rPr>
                  <w:rStyle w:val="Hiperveza"/>
                </w:rPr>
                <w:t>biokovka.kvaliteta@gmail.com</w:t>
              </w:r>
            </w:hyperlink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5</w:t>
            </w:r>
          </w:p>
        </w:tc>
        <w:tc>
          <w:tcPr>
            <w:tcW w:w="8715" w:type="dxa"/>
            <w:hideMark/>
          </w:tcPr>
          <w:p w:rsidR="00DB10E4" w:rsidRPr="00DB10E4" w:rsidRDefault="00DB10E4">
            <w:r w:rsidRPr="00DB10E4">
              <w:t xml:space="preserve">Pritužbe se odnose na termin odnosno dužinu čekanja. Većina pritužbi dolazi od kroničnih pacijenata koji na medicinsku rehabilitaciju čekaju i do 12 mjeseci. Daleko manje nezadovoljstvo je kod akutnih pacijenata, posebice postoperativnih, čiji se prijem organizira u vremenu od 30-60 dana od upisa. </w:t>
            </w:r>
          </w:p>
        </w:tc>
      </w:tr>
      <w:tr w:rsidR="00DB10E4" w:rsidRPr="00DB10E4" w:rsidTr="00DB10E4">
        <w:trPr>
          <w:trHeight w:val="525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BOLNICA ZA ORTOPEDIJU I REHABILITACIJU "</w:t>
            </w:r>
            <w:proofErr w:type="spellStart"/>
            <w:r w:rsidRPr="00DB10E4">
              <w:t>PRIM.DR</w:t>
            </w:r>
            <w:proofErr w:type="spellEnd"/>
            <w:r w:rsidRPr="00DB10E4">
              <w:t>. MARTIN HORVAT"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0800/3770</w:t>
            </w:r>
          </w:p>
        </w:tc>
        <w:tc>
          <w:tcPr>
            <w:tcW w:w="3491" w:type="dxa"/>
            <w:hideMark/>
          </w:tcPr>
          <w:p w:rsidR="00DB10E4" w:rsidRPr="00DB10E4" w:rsidRDefault="00CD13C1" w:rsidP="00DB10E4">
            <w:pPr>
              <w:rPr>
                <w:u w:val="single"/>
              </w:rPr>
            </w:pPr>
            <w:hyperlink r:id="rId40" w:history="1">
              <w:r w:rsidR="00DB10E4" w:rsidRPr="00DB10E4">
                <w:rPr>
                  <w:rStyle w:val="Hiperveza"/>
                </w:rPr>
                <w:t>liste.cekanja@bolnica-rovinj.hr</w:t>
              </w:r>
            </w:hyperlink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8715" w:type="dxa"/>
            <w:noWrap/>
            <w:hideMark/>
          </w:tcPr>
          <w:p w:rsidR="00DB10E4" w:rsidRPr="00DB10E4" w:rsidRDefault="00DB10E4">
            <w:r w:rsidRPr="00DB10E4">
              <w:t>Nije bilo pritužbi na liste čekanja.</w:t>
            </w:r>
          </w:p>
        </w:tc>
      </w:tr>
      <w:tr w:rsidR="00DB10E4" w:rsidRPr="00DB10E4" w:rsidTr="00DB10E4">
        <w:trPr>
          <w:trHeight w:val="525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SPECIJALNA BOLNICA ZA MEDICINSKU REHABILITACIJU "KALOS"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0800/200-140</w:t>
            </w:r>
          </w:p>
        </w:tc>
        <w:tc>
          <w:tcPr>
            <w:tcW w:w="3491" w:type="dxa"/>
            <w:hideMark/>
          </w:tcPr>
          <w:p w:rsidR="00DB10E4" w:rsidRPr="00DB10E4" w:rsidRDefault="00CD13C1" w:rsidP="00DB10E4">
            <w:pPr>
              <w:rPr>
                <w:u w:val="single"/>
              </w:rPr>
            </w:pPr>
            <w:hyperlink r:id="rId41" w:history="1">
              <w:r w:rsidR="00DB10E4" w:rsidRPr="00DB10E4">
                <w:rPr>
                  <w:rStyle w:val="Hiperveza"/>
                </w:rPr>
                <w:t>provjera_listacekanja@kalos.hr</w:t>
              </w:r>
            </w:hyperlink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8715" w:type="dxa"/>
            <w:noWrap/>
            <w:hideMark/>
          </w:tcPr>
          <w:p w:rsidR="00DB10E4" w:rsidRPr="00DB10E4" w:rsidRDefault="00DB10E4">
            <w:r w:rsidRPr="00DB10E4">
              <w:t>Nije bilo pritužbi na liste čekanja.</w:t>
            </w:r>
          </w:p>
        </w:tc>
      </w:tr>
      <w:tr w:rsidR="00DB10E4" w:rsidRPr="00DB10E4" w:rsidTr="00DB10E4">
        <w:trPr>
          <w:trHeight w:val="443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PSIHIJATRIJSKA BOLNICA LOPAČA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051/652-200</w:t>
            </w:r>
          </w:p>
        </w:tc>
        <w:tc>
          <w:tcPr>
            <w:tcW w:w="3491" w:type="dxa"/>
            <w:hideMark/>
          </w:tcPr>
          <w:p w:rsidR="00DB10E4" w:rsidRPr="00DB10E4" w:rsidRDefault="00CD13C1" w:rsidP="00DB10E4">
            <w:pPr>
              <w:rPr>
                <w:u w:val="single"/>
              </w:rPr>
            </w:pPr>
            <w:hyperlink r:id="rId42" w:history="1">
              <w:r w:rsidR="00DB10E4" w:rsidRPr="00DB10E4">
                <w:rPr>
                  <w:rStyle w:val="Hiperveza"/>
                </w:rPr>
                <w:t>glambulanta@pbl.hr</w:t>
              </w:r>
            </w:hyperlink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8715" w:type="dxa"/>
            <w:noWrap/>
            <w:hideMark/>
          </w:tcPr>
          <w:p w:rsidR="00DB10E4" w:rsidRPr="00DB10E4" w:rsidRDefault="00DB10E4">
            <w:r w:rsidRPr="00DB10E4">
              <w:t xml:space="preserve">Ne postoji lista čekanja.   </w:t>
            </w:r>
          </w:p>
        </w:tc>
      </w:tr>
      <w:tr w:rsidR="00DB10E4" w:rsidRPr="00DB10E4" w:rsidTr="00DB10E4">
        <w:trPr>
          <w:trHeight w:val="525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SPECIJALNA BOLNICA ZA PSIHIJATRIJU I PALIJATIVNU SKRB  "SVETI RAFAEL" STRMAC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035/386-703</w:t>
            </w:r>
          </w:p>
        </w:tc>
        <w:tc>
          <w:tcPr>
            <w:tcW w:w="3491" w:type="dxa"/>
            <w:hideMark/>
          </w:tcPr>
          <w:p w:rsidR="00DB10E4" w:rsidRPr="00DB10E4" w:rsidRDefault="00CD13C1" w:rsidP="00DB10E4">
            <w:pPr>
              <w:rPr>
                <w:u w:val="single"/>
              </w:rPr>
            </w:pPr>
            <w:hyperlink r:id="rId43" w:history="1">
              <w:r w:rsidR="00DB10E4" w:rsidRPr="00DB10E4">
                <w:rPr>
                  <w:rStyle w:val="Hiperveza"/>
                </w:rPr>
                <w:t>listecekanja@bolnicasvetirafael.eu</w:t>
              </w:r>
            </w:hyperlink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8715" w:type="dxa"/>
            <w:noWrap/>
            <w:hideMark/>
          </w:tcPr>
          <w:p w:rsidR="00DB10E4" w:rsidRPr="00DB10E4" w:rsidRDefault="00DB10E4">
            <w:r w:rsidRPr="00DB10E4">
              <w:t xml:space="preserve">Nije bilo pritužbi na liste čekanja.     </w:t>
            </w:r>
          </w:p>
        </w:tc>
      </w:tr>
      <w:tr w:rsidR="00DB10E4" w:rsidRPr="00DB10E4" w:rsidTr="00DB10E4">
        <w:trPr>
          <w:trHeight w:val="570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LJEČILIŠTE TOPUSKO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0800/112-013</w:t>
            </w:r>
          </w:p>
        </w:tc>
        <w:tc>
          <w:tcPr>
            <w:tcW w:w="3491" w:type="dxa"/>
            <w:hideMark/>
          </w:tcPr>
          <w:p w:rsidR="00DB10E4" w:rsidRPr="00DB10E4" w:rsidRDefault="00CD13C1" w:rsidP="00DB10E4">
            <w:pPr>
              <w:rPr>
                <w:u w:val="single"/>
              </w:rPr>
            </w:pPr>
            <w:hyperlink r:id="rId44" w:history="1">
              <w:r w:rsidR="00DB10E4" w:rsidRPr="00DB10E4">
                <w:rPr>
                  <w:rStyle w:val="Hiperveza"/>
                </w:rPr>
                <w:t>liste.cekanja@ljeciliste-topusko.hr</w:t>
              </w:r>
            </w:hyperlink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8715" w:type="dxa"/>
            <w:noWrap/>
            <w:hideMark/>
          </w:tcPr>
          <w:p w:rsidR="00DB10E4" w:rsidRPr="00DB10E4" w:rsidRDefault="00DB10E4">
            <w:r w:rsidRPr="00DB10E4">
              <w:t>Nije bilo pritužbi na liste čekanja. Zaprimljen je samo jedan upit.</w:t>
            </w:r>
          </w:p>
        </w:tc>
      </w:tr>
      <w:tr w:rsidR="00DB10E4" w:rsidRPr="00DB10E4" w:rsidTr="00DB10E4">
        <w:trPr>
          <w:trHeight w:val="510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LJEČILIŠTE VELI LOŠINJ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051/236-124         099/236 11 18</w:t>
            </w:r>
          </w:p>
        </w:tc>
        <w:tc>
          <w:tcPr>
            <w:tcW w:w="3491" w:type="dxa"/>
            <w:hideMark/>
          </w:tcPr>
          <w:p w:rsidR="00DB10E4" w:rsidRPr="00DB10E4" w:rsidRDefault="00CD13C1" w:rsidP="00DB10E4">
            <w:pPr>
              <w:rPr>
                <w:u w:val="single"/>
              </w:rPr>
            </w:pPr>
            <w:hyperlink r:id="rId45" w:history="1">
              <w:r w:rsidR="00DB10E4" w:rsidRPr="00DB10E4">
                <w:rPr>
                  <w:rStyle w:val="Hiperveza"/>
                </w:rPr>
                <w:t>listacekanja@ljeciliste-veli-losinj.hr</w:t>
              </w:r>
            </w:hyperlink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8715" w:type="dxa"/>
            <w:noWrap/>
            <w:hideMark/>
          </w:tcPr>
          <w:p w:rsidR="00DB10E4" w:rsidRPr="00DB10E4" w:rsidRDefault="00DB10E4">
            <w:r w:rsidRPr="00DB10E4">
              <w:t>Nije bilo pritužbi na liste čekanja.</w:t>
            </w:r>
          </w:p>
        </w:tc>
      </w:tr>
      <w:tr w:rsidR="00DB10E4" w:rsidRPr="00DB10E4" w:rsidTr="00DB10E4">
        <w:trPr>
          <w:trHeight w:val="443"/>
        </w:trPr>
        <w:tc>
          <w:tcPr>
            <w:tcW w:w="5600" w:type="dxa"/>
            <w:hideMark/>
          </w:tcPr>
          <w:p w:rsidR="00DB10E4" w:rsidRPr="00DB10E4" w:rsidRDefault="00DB10E4">
            <w:r w:rsidRPr="00DB10E4">
              <w:t>LJEČILIŠTE BIZOVAČKE TOPLICE</w:t>
            </w:r>
          </w:p>
        </w:tc>
        <w:tc>
          <w:tcPr>
            <w:tcW w:w="1720" w:type="dxa"/>
            <w:hideMark/>
          </w:tcPr>
          <w:p w:rsidR="00DB10E4" w:rsidRPr="00DB10E4" w:rsidRDefault="00DB10E4" w:rsidP="00DB10E4">
            <w:r w:rsidRPr="00DB10E4">
              <w:t>0800/205-204</w:t>
            </w:r>
          </w:p>
        </w:tc>
        <w:tc>
          <w:tcPr>
            <w:tcW w:w="3491" w:type="dxa"/>
            <w:hideMark/>
          </w:tcPr>
          <w:p w:rsidR="00DB10E4" w:rsidRPr="00DB10E4" w:rsidRDefault="00DB10E4" w:rsidP="00DB10E4">
            <w:pPr>
              <w:rPr>
                <w:u w:val="single"/>
              </w:rPr>
            </w:pPr>
            <w:r w:rsidRPr="00DB10E4">
              <w:rPr>
                <w:u w:val="single"/>
              </w:rPr>
              <w:t>lista.cekanja@bizovacke-toplice.hr</w:t>
            </w:r>
          </w:p>
        </w:tc>
        <w:tc>
          <w:tcPr>
            <w:tcW w:w="5195" w:type="dxa"/>
            <w:noWrap/>
            <w:hideMark/>
          </w:tcPr>
          <w:p w:rsidR="00DB10E4" w:rsidRPr="00DB10E4" w:rsidRDefault="00DB10E4" w:rsidP="00DB10E4">
            <w:r w:rsidRPr="00DB10E4">
              <w:t>0</w:t>
            </w:r>
          </w:p>
        </w:tc>
        <w:tc>
          <w:tcPr>
            <w:tcW w:w="8715" w:type="dxa"/>
            <w:noWrap/>
            <w:hideMark/>
          </w:tcPr>
          <w:p w:rsidR="00DB10E4" w:rsidRPr="00DB10E4" w:rsidRDefault="00DB10E4">
            <w:r w:rsidRPr="00DB10E4">
              <w:t>Nije bilo pritužbi na liste čekanja.</w:t>
            </w:r>
          </w:p>
        </w:tc>
      </w:tr>
    </w:tbl>
    <w:p w:rsidR="00DB10E4" w:rsidRPr="00DB10E4" w:rsidRDefault="00DB10E4" w:rsidP="00BC7FA4"/>
    <w:p w:rsidR="00B55B2F" w:rsidRDefault="00B55B2F" w:rsidP="00B55B2F">
      <w:pPr>
        <w:ind w:firstLine="708"/>
        <w:jc w:val="both"/>
      </w:pPr>
    </w:p>
    <w:p w:rsidR="00B55B2F" w:rsidRDefault="00B55B2F" w:rsidP="00B55B2F">
      <w:pPr>
        <w:ind w:firstLine="708"/>
        <w:jc w:val="both"/>
      </w:pPr>
    </w:p>
    <w:sectPr w:rsidR="00B55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9DB"/>
    <w:multiLevelType w:val="hybridMultilevel"/>
    <w:tmpl w:val="2CC046B2"/>
    <w:lvl w:ilvl="0" w:tplc="94C61EF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B327E"/>
    <w:multiLevelType w:val="hybridMultilevel"/>
    <w:tmpl w:val="A96C38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D5828"/>
    <w:multiLevelType w:val="hybridMultilevel"/>
    <w:tmpl w:val="85C8EF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06CFF"/>
    <w:multiLevelType w:val="hybridMultilevel"/>
    <w:tmpl w:val="1BF632D6"/>
    <w:lvl w:ilvl="0" w:tplc="632E3B94">
      <w:numFmt w:val="bullet"/>
      <w:lvlText w:val="-"/>
      <w:lvlJc w:val="left"/>
      <w:pPr>
        <w:ind w:left="139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4">
    <w:nsid w:val="55C110EB"/>
    <w:multiLevelType w:val="hybridMultilevel"/>
    <w:tmpl w:val="79BA60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54125"/>
    <w:multiLevelType w:val="hybridMultilevel"/>
    <w:tmpl w:val="01A8D4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B44C7"/>
    <w:multiLevelType w:val="hybridMultilevel"/>
    <w:tmpl w:val="740086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F27FA"/>
    <w:multiLevelType w:val="hybridMultilevel"/>
    <w:tmpl w:val="23B2ED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D9"/>
    <w:rsid w:val="00190704"/>
    <w:rsid w:val="001B7539"/>
    <w:rsid w:val="00415C49"/>
    <w:rsid w:val="004E30D9"/>
    <w:rsid w:val="007E0C3D"/>
    <w:rsid w:val="00853B5E"/>
    <w:rsid w:val="00977634"/>
    <w:rsid w:val="00997E83"/>
    <w:rsid w:val="00AF0792"/>
    <w:rsid w:val="00B55B2F"/>
    <w:rsid w:val="00B8598C"/>
    <w:rsid w:val="00BC7FA4"/>
    <w:rsid w:val="00CD13C1"/>
    <w:rsid w:val="00CD26AE"/>
    <w:rsid w:val="00DB10E4"/>
    <w:rsid w:val="00E71444"/>
    <w:rsid w:val="00E97F5F"/>
    <w:rsid w:val="00F4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5B2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E0C3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3B5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3B5E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DB1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5B2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E0C3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3B5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3B5E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DB1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stecekanja@obs.hr" TargetMode="External"/><Relationship Id="rId18" Type="http://schemas.openxmlformats.org/officeDocument/2006/relationships/hyperlink" Target="mailto:narucivanje@obnasice.hr" TargetMode="External"/><Relationship Id="rId26" Type="http://schemas.openxmlformats.org/officeDocument/2006/relationships/hyperlink" Target="mailto:narucivanje@pbsvi.hr" TargetMode="External"/><Relationship Id="rId39" Type="http://schemas.openxmlformats.org/officeDocument/2006/relationships/hyperlink" Target="mailto:biokovka.kvaliteta@gmail.com" TargetMode="External"/><Relationship Id="rId21" Type="http://schemas.openxmlformats.org/officeDocument/2006/relationships/hyperlink" Target="mailto:obvk@obvk.hr" TargetMode="External"/><Relationship Id="rId34" Type="http://schemas.openxmlformats.org/officeDocument/2006/relationships/hyperlink" Target="mailto:listecekanja@tto.hr" TargetMode="External"/><Relationship Id="rId42" Type="http://schemas.openxmlformats.org/officeDocument/2006/relationships/hyperlink" Target="mailto:glambulanta@pbl.hr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info-listecekanja@kbc-rijek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entralno.narucivanje@obkoprivnica.hr" TargetMode="External"/><Relationship Id="rId29" Type="http://schemas.openxmlformats.org/officeDocument/2006/relationships/hyperlink" Target="mailto:lc@sbst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fm@bfm.hr" TargetMode="External"/><Relationship Id="rId24" Type="http://schemas.openxmlformats.org/officeDocument/2006/relationships/hyperlink" Target="mailto:tajni&#353;tvo@djecja-psihijatrija.hr" TargetMode="External"/><Relationship Id="rId32" Type="http://schemas.openxmlformats.org/officeDocument/2006/relationships/hyperlink" Target="mailto:liste.cekanja@sbvzt.hr" TargetMode="External"/><Relationship Id="rId37" Type="http://schemas.openxmlformats.org/officeDocument/2006/relationships/hyperlink" Target="mailto:kvaliteta@ortopedija-biograd.com" TargetMode="External"/><Relationship Id="rId40" Type="http://schemas.openxmlformats.org/officeDocument/2006/relationships/hyperlink" Target="mailto:liste.cekanja@bolnica-rovinj.hr" TargetMode="External"/><Relationship Id="rId45" Type="http://schemas.openxmlformats.org/officeDocument/2006/relationships/hyperlink" Target="mailto:listacekanja@ljeciliste-veli-losinj.h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iste.cekanja@bolnica-ogulin.hr" TargetMode="External"/><Relationship Id="rId23" Type="http://schemas.openxmlformats.org/officeDocument/2006/relationships/hyperlink" Target="mailto:kvaliteta@obpula.hr" TargetMode="External"/><Relationship Id="rId28" Type="http://schemas.openxmlformats.org/officeDocument/2006/relationships/hyperlink" Target="mailto:narucivanje@bolnica-bistra.hr" TargetMode="External"/><Relationship Id="rId36" Type="http://schemas.openxmlformats.org/officeDocument/2006/relationships/hyperlink" Target="mailto:info@bolnica-lipik.hr" TargetMode="External"/><Relationship Id="rId10" Type="http://schemas.openxmlformats.org/officeDocument/2006/relationships/hyperlink" Target="mailto:tlupieri@kbsd.hr" TargetMode="External"/><Relationship Id="rId19" Type="http://schemas.openxmlformats.org/officeDocument/2006/relationships/hyperlink" Target="mailto:jedinica.za.kvalitetu1@bolnica-sibenik.hr" TargetMode="External"/><Relationship Id="rId31" Type="http://schemas.openxmlformats.org/officeDocument/2006/relationships/hyperlink" Target="mailto:liste.cekanja@bolnica-dugaresa.hr" TargetMode="External"/><Relationship Id="rId44" Type="http://schemas.openxmlformats.org/officeDocument/2006/relationships/hyperlink" Target="mailto:liste.cekanja@ljeciliste-topusko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ste.cekanja@kb-merkur.hr" TargetMode="External"/><Relationship Id="rId14" Type="http://schemas.openxmlformats.org/officeDocument/2006/relationships/hyperlink" Target="mailto:ravnateljstvo@bolnica-karolovac.hr" TargetMode="External"/><Relationship Id="rId22" Type="http://schemas.openxmlformats.org/officeDocument/2006/relationships/hyperlink" Target="mailto:jedinica-za-kvalitetu@ob-vukovar.hr" TargetMode="External"/><Relationship Id="rId27" Type="http://schemas.openxmlformats.org/officeDocument/2006/relationships/hyperlink" Target="mailto:bolnica@bolnica-srebrnjak.hr" TargetMode="External"/><Relationship Id="rId30" Type="http://schemas.openxmlformats.org/officeDocument/2006/relationships/hyperlink" Target="mailto:liste@npbp.hr" TargetMode="External"/><Relationship Id="rId35" Type="http://schemas.openxmlformats.org/officeDocument/2006/relationships/hyperlink" Target="mailto:prituzbeliste@bolnicarab.hr" TargetMode="External"/><Relationship Id="rId43" Type="http://schemas.openxmlformats.org/officeDocument/2006/relationships/hyperlink" Target="mailto:listecekanja@bolnicasvetirafael.eu" TargetMode="External"/><Relationship Id="rId8" Type="http://schemas.openxmlformats.org/officeDocument/2006/relationships/hyperlink" Target="mailto:office@kbsplit.hr" TargetMode="External"/><Relationship Id="rId3" Type="http://schemas.openxmlformats.org/officeDocument/2006/relationships/styles" Target="styles.xml"/><Relationship Id="rId12" Type="http://schemas.openxmlformats.org/officeDocument/2006/relationships/hyperlink" Target="mailto:ured-za-pacijente@magdalena.hr" TargetMode="External"/><Relationship Id="rId17" Type="http://schemas.openxmlformats.org/officeDocument/2006/relationships/hyperlink" Target="mailto:liste-cekanja@bolnicasb.hr" TargetMode="External"/><Relationship Id="rId25" Type="http://schemas.openxmlformats.org/officeDocument/2006/relationships/hyperlink" Target="mailto:liste.cekanja@pulmologija.hr" TargetMode="External"/><Relationship Id="rId33" Type="http://schemas.openxmlformats.org/officeDocument/2006/relationships/hyperlink" Target="mailto:narucivanje@daruvarske-toplice.hr" TargetMode="External"/><Relationship Id="rId38" Type="http://schemas.openxmlformats.org/officeDocument/2006/relationships/hyperlink" Target="mailto:narucivanje@pbu.hr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cnp@obhpknin.hr" TargetMode="External"/><Relationship Id="rId41" Type="http://schemas.openxmlformats.org/officeDocument/2006/relationships/hyperlink" Target="mailto:provjera_listacekanja@kalo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FEA04-DA33-408C-B886-7CE1406F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3055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 Vesna</dc:creator>
  <cp:lastModifiedBy>Leila Avdić</cp:lastModifiedBy>
  <cp:revision>3</cp:revision>
  <cp:lastPrinted>2018-03-02T14:56:00Z</cp:lastPrinted>
  <dcterms:created xsi:type="dcterms:W3CDTF">2018-05-16T07:31:00Z</dcterms:created>
  <dcterms:modified xsi:type="dcterms:W3CDTF">2018-05-16T13:02:00Z</dcterms:modified>
</cp:coreProperties>
</file>